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E5B0A">
      <w:pPr>
        <w:spacing w:before="138" w:line="225" w:lineRule="auto"/>
        <w:ind w:left="4747"/>
        <w:jc w:val="left"/>
        <w:outlineLvl w:val="0"/>
        <w:rPr>
          <w:rFonts w:ascii="宋体" w:hAnsi="宋体" w:eastAsia="宋体" w:cs="宋体"/>
          <w:spacing w:val="8"/>
          <w:sz w:val="36"/>
          <w:szCs w:val="36"/>
        </w:rPr>
      </w:pPr>
    </w:p>
    <w:p w14:paraId="65DA767A">
      <w:pPr>
        <w:spacing w:before="138" w:line="225" w:lineRule="auto"/>
        <w:ind w:left="4747"/>
        <w:jc w:val="left"/>
        <w:outlineLvl w:val="0"/>
        <w:rPr>
          <w:rFonts w:hint="eastAsia" w:asciiTheme="majorEastAsia" w:hAnsiTheme="majorEastAsia" w:eastAsiaTheme="majorEastAsia" w:cstheme="majorEastAsia"/>
          <w:spacing w:val="8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pacing w:val="8"/>
          <w:sz w:val="36"/>
          <w:szCs w:val="36"/>
        </w:rPr>
        <w:t>盐田区—东源县帮扶协作资金项目计划（第</w:t>
      </w:r>
      <w:r>
        <w:rPr>
          <w:rFonts w:hint="eastAsia" w:asciiTheme="majorEastAsia" w:hAnsiTheme="majorEastAsia" w:eastAsiaTheme="majorEastAsia" w:cstheme="majorEastAsia"/>
          <w:spacing w:val="8"/>
          <w:sz w:val="36"/>
          <w:szCs w:val="36"/>
          <w:lang w:eastAsia="zh-CN"/>
        </w:rPr>
        <w:t>六</w:t>
      </w:r>
      <w:r>
        <w:rPr>
          <w:rFonts w:hint="eastAsia" w:asciiTheme="majorEastAsia" w:hAnsiTheme="majorEastAsia" w:eastAsiaTheme="majorEastAsia" w:cstheme="majorEastAsia"/>
          <w:spacing w:val="8"/>
          <w:sz w:val="36"/>
          <w:szCs w:val="36"/>
        </w:rPr>
        <w:t>批）</w:t>
      </w:r>
    </w:p>
    <w:p w14:paraId="76153B79">
      <w:pPr>
        <w:spacing w:before="138" w:line="225" w:lineRule="auto"/>
        <w:ind w:left="4747"/>
        <w:jc w:val="left"/>
        <w:outlineLvl w:val="0"/>
        <w:rPr>
          <w:rFonts w:ascii="宋体" w:hAnsi="宋体" w:eastAsia="宋体" w:cs="宋体"/>
          <w:spacing w:val="8"/>
          <w:sz w:val="31"/>
          <w:szCs w:val="31"/>
        </w:rPr>
      </w:pPr>
    </w:p>
    <w:tbl>
      <w:tblPr>
        <w:tblStyle w:val="7"/>
        <w:tblpPr w:leftFromText="180" w:rightFromText="180" w:vertAnchor="text" w:horzAnchor="page" w:tblpX="1903" w:tblpY="49"/>
        <w:tblOverlap w:val="never"/>
        <w:tblW w:w="1371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5105"/>
        <w:gridCol w:w="2731"/>
        <w:gridCol w:w="2985"/>
        <w:gridCol w:w="1972"/>
      </w:tblGrid>
      <w:tr w14:paraId="068377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</w:trPr>
        <w:tc>
          <w:tcPr>
            <w:tcW w:w="924" w:type="dxa"/>
            <w:vAlign w:val="top"/>
          </w:tcPr>
          <w:p w14:paraId="35B842D9">
            <w:pPr>
              <w:spacing w:line="416" w:lineRule="auto"/>
              <w:rPr>
                <w:rFonts w:ascii="Arial"/>
                <w:sz w:val="21"/>
              </w:rPr>
            </w:pPr>
          </w:p>
          <w:p w14:paraId="261E386A">
            <w:pPr>
              <w:pStyle w:val="8"/>
              <w:spacing w:before="91" w:line="222" w:lineRule="auto"/>
              <w:ind w:left="153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序号</w:t>
            </w:r>
          </w:p>
        </w:tc>
        <w:tc>
          <w:tcPr>
            <w:tcW w:w="5105" w:type="dxa"/>
            <w:vAlign w:val="top"/>
          </w:tcPr>
          <w:p w14:paraId="1B4AA95A">
            <w:pPr>
              <w:spacing w:line="416" w:lineRule="auto"/>
              <w:rPr>
                <w:rFonts w:ascii="Arial"/>
                <w:sz w:val="21"/>
              </w:rPr>
            </w:pPr>
          </w:p>
          <w:p w14:paraId="149C8FFF">
            <w:pPr>
              <w:pStyle w:val="8"/>
              <w:spacing w:before="92" w:line="221" w:lineRule="auto"/>
              <w:ind w:left="1798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项目名称</w:t>
            </w:r>
          </w:p>
        </w:tc>
        <w:tc>
          <w:tcPr>
            <w:tcW w:w="2731" w:type="dxa"/>
            <w:vAlign w:val="top"/>
          </w:tcPr>
          <w:p w14:paraId="7F19E3FD">
            <w:pPr>
              <w:spacing w:line="417" w:lineRule="auto"/>
              <w:rPr>
                <w:rFonts w:ascii="Arial"/>
                <w:sz w:val="21"/>
              </w:rPr>
            </w:pPr>
          </w:p>
          <w:p w14:paraId="0997D202">
            <w:pPr>
              <w:pStyle w:val="8"/>
              <w:spacing w:before="91" w:line="220" w:lineRule="auto"/>
              <w:ind w:left="427"/>
              <w:rPr>
                <w:sz w:val="28"/>
                <w:szCs w:val="28"/>
              </w:rPr>
            </w:pPr>
            <w:r>
              <w:rPr>
                <w:b/>
                <w:bCs/>
                <w:spacing w:val="-4"/>
                <w:sz w:val="28"/>
                <w:szCs w:val="28"/>
              </w:rPr>
              <w:t>项目主管单位</w:t>
            </w:r>
          </w:p>
        </w:tc>
        <w:tc>
          <w:tcPr>
            <w:tcW w:w="2985" w:type="dxa"/>
            <w:vAlign w:val="top"/>
          </w:tcPr>
          <w:p w14:paraId="324FFC6B">
            <w:pPr>
              <w:spacing w:line="417" w:lineRule="auto"/>
              <w:rPr>
                <w:rFonts w:ascii="Arial"/>
                <w:sz w:val="21"/>
              </w:rPr>
            </w:pPr>
          </w:p>
          <w:p w14:paraId="73A38F0A">
            <w:pPr>
              <w:pStyle w:val="8"/>
              <w:spacing w:before="91" w:line="220" w:lineRule="auto"/>
              <w:ind w:left="547"/>
              <w:rPr>
                <w:sz w:val="28"/>
                <w:szCs w:val="28"/>
              </w:rPr>
            </w:pPr>
            <w:r>
              <w:rPr>
                <w:b/>
                <w:bCs/>
                <w:spacing w:val="-4"/>
                <w:sz w:val="28"/>
                <w:szCs w:val="28"/>
              </w:rPr>
              <w:t>项目申报单位</w:t>
            </w:r>
          </w:p>
        </w:tc>
        <w:tc>
          <w:tcPr>
            <w:tcW w:w="1972" w:type="dxa"/>
            <w:vAlign w:val="top"/>
          </w:tcPr>
          <w:p w14:paraId="506946FA">
            <w:pPr>
              <w:spacing w:line="248" w:lineRule="auto"/>
              <w:rPr>
                <w:rFonts w:ascii="Arial"/>
                <w:sz w:val="21"/>
              </w:rPr>
            </w:pPr>
          </w:p>
          <w:p w14:paraId="1F7CAEE1">
            <w:pPr>
              <w:pStyle w:val="8"/>
              <w:spacing w:before="91" w:line="219" w:lineRule="auto"/>
              <w:ind w:left="215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拟帮扶资金</w:t>
            </w:r>
          </w:p>
          <w:p w14:paraId="0CB71992">
            <w:pPr>
              <w:pStyle w:val="8"/>
              <w:spacing w:before="5" w:line="221" w:lineRule="auto"/>
              <w:ind w:left="545"/>
              <w:rPr>
                <w:sz w:val="28"/>
                <w:szCs w:val="28"/>
              </w:rPr>
            </w:pPr>
            <w:r>
              <w:rPr>
                <w:b/>
                <w:bCs/>
                <w:spacing w:val="-16"/>
                <w:sz w:val="28"/>
                <w:szCs w:val="28"/>
              </w:rPr>
              <w:t>(万元)</w:t>
            </w:r>
          </w:p>
        </w:tc>
      </w:tr>
      <w:tr w14:paraId="2ECD59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924" w:type="dxa"/>
            <w:vAlign w:val="top"/>
          </w:tcPr>
          <w:p w14:paraId="3F78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</w:p>
          <w:p w14:paraId="1370B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</w:p>
          <w:p w14:paraId="4953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105" w:type="dxa"/>
            <w:vAlign w:val="center"/>
          </w:tcPr>
          <w:p w14:paraId="7189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盐东产业合作园区标准厂房建设项目（一期）</w:t>
            </w:r>
          </w:p>
          <w:p w14:paraId="1087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731" w:type="dxa"/>
            <w:vAlign w:val="center"/>
          </w:tcPr>
          <w:p w14:paraId="4A9F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东源县工商信局</w:t>
            </w:r>
          </w:p>
          <w:p w14:paraId="38EA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85" w:type="dxa"/>
            <w:vAlign w:val="center"/>
          </w:tcPr>
          <w:p w14:paraId="09EB70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东源县盐东产业投资发展有限公司</w:t>
            </w:r>
          </w:p>
          <w:p w14:paraId="18AA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972" w:type="dxa"/>
            <w:vAlign w:val="center"/>
          </w:tcPr>
          <w:p w14:paraId="6E38848D">
            <w:pPr>
              <w:spacing w:line="305" w:lineRule="auto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4000</w:t>
            </w:r>
          </w:p>
        </w:tc>
      </w:tr>
    </w:tbl>
    <w:p w14:paraId="34071850">
      <w:pPr>
        <w:spacing w:line="89" w:lineRule="exact"/>
      </w:pPr>
    </w:p>
    <w:p w14:paraId="04D8D513">
      <w:pPr>
        <w:rPr>
          <w:rFonts w:hint="eastAsia" w:ascii="Arial"/>
          <w:sz w:val="21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6834" w:h="11909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B802F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FC48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3583EF7"/>
    <w:rsid w:val="0C9040A9"/>
    <w:rsid w:val="1FB11B78"/>
    <w:rsid w:val="315D1ED3"/>
    <w:rsid w:val="32941ABD"/>
    <w:rsid w:val="343B317F"/>
    <w:rsid w:val="405F2AE1"/>
    <w:rsid w:val="50EB0165"/>
    <w:rsid w:val="565C3A84"/>
    <w:rsid w:val="56833732"/>
    <w:rsid w:val="633E7E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"/>
      <w:szCs w:val="2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85</Words>
  <Characters>88</Characters>
  <TotalTime>4</TotalTime>
  <ScaleCrop>false</ScaleCrop>
  <LinksUpToDate>false</LinksUpToDate>
  <CharactersWithSpaces>88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2025-05-21T11:12:00Z</dcterms:created>
  <dc:creator>Administrator</dc:creator>
  <cp:lastModifiedBy>丘伟榕</cp:lastModifiedBy>
  <cp:lastPrinted>2025-09-02T07:33:00Z</cp:lastPrinted>
  <dcterms:modified xsi:type="dcterms:W3CDTF">2025-12-04T02:01:39Z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2025-05-21T11:12:51Z</vt:filetime>
  </property>
  <property fmtid="{D5CDD505-2E9C-101B-9397-08002B2CF9AE}" pid="4" name="KSOProductBuildVer">
    <vt:lpwstr>2052-12.1.0.18912</vt:lpwstr>
  </property>
  <property fmtid="{D5CDD505-2E9C-101B-9397-08002B2CF9AE}" pid="5" name="ICV">
    <vt:lpwstr>FEBDFE1A4B0442E09D42EF7A993DB544_13</vt:lpwstr>
  </property>
</Properties>
</file>