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4DF4">
      <w:pPr>
        <w:pStyle w:val="3"/>
        <w:adjustRightInd w:val="0"/>
        <w:snapToGrid w:val="0"/>
        <w:spacing w:before="0" w:beforeAutospacing="0" w:after="0" w:afterAutospacing="0" w:line="6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件5</w:t>
      </w:r>
    </w:p>
    <w:tbl>
      <w:tblPr>
        <w:tblStyle w:val="11"/>
        <w:tblW w:w="5479" w:type="pct"/>
        <w:tblInd w:w="-2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779"/>
        <w:gridCol w:w="1122"/>
        <w:gridCol w:w="1236"/>
        <w:gridCol w:w="1346"/>
        <w:gridCol w:w="956"/>
        <w:gridCol w:w="1331"/>
        <w:gridCol w:w="1318"/>
      </w:tblGrid>
      <w:tr w14:paraId="4FFC0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6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东源县粮油规模种植实收测产记录表</w:t>
            </w:r>
          </w:p>
        </w:tc>
      </w:tr>
      <w:tr w14:paraId="2CDFC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E552F6">
            <w:pPr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C67950">
            <w:pPr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BD1AD4F">
            <w:pPr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32704C">
            <w:pPr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AC7C0FB">
            <w:pPr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93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90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验收时间：  年   月   日</w:t>
            </w:r>
          </w:p>
        </w:tc>
      </w:tr>
      <w:tr w14:paraId="3B67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1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种植主体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6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D1E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D586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种植地点</w:t>
            </w:r>
          </w:p>
        </w:tc>
        <w:tc>
          <w:tcPr>
            <w:tcW w:w="19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774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1C22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C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种植作物</w:t>
            </w:r>
          </w:p>
        </w:tc>
        <w:tc>
          <w:tcPr>
            <w:tcW w:w="16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3F3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B158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种植面积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(亩)</w:t>
            </w:r>
          </w:p>
        </w:tc>
        <w:tc>
          <w:tcPr>
            <w:tcW w:w="19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578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24B5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2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播种时间</w:t>
            </w:r>
          </w:p>
        </w:tc>
        <w:tc>
          <w:tcPr>
            <w:tcW w:w="16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BF7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收获时间</w:t>
            </w:r>
          </w:p>
        </w:tc>
        <w:tc>
          <w:tcPr>
            <w:tcW w:w="19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487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4B7E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2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B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田块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5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实割面积(亩)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9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实割湿重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(kg)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4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湿谷亩产(kg/亩)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7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含水率(%)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1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干谷亩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产(kg/亩)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A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043F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EE7C3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D58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396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4B7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E90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57F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189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66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至少测产3块田。</w:t>
            </w:r>
          </w:p>
        </w:tc>
      </w:tr>
      <w:tr w14:paraId="7B8C9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CED7C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FD6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717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AD7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595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9C9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7B6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6DCF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BF88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4A04B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FAE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4FB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4B0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3B8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7A6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F51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4DAB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D55D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26B02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D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平均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B501B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FD05B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CD6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198CB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7E1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7FEC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F316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6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499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验收组成员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2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6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1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3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验收专家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  务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E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签 名</w:t>
            </w:r>
          </w:p>
        </w:tc>
      </w:tr>
      <w:tr w14:paraId="0A34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1B2AD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B2B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372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559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51B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7F94B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556D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6B163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FCEF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166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C79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002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DCA8C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027F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936AC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C6EF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8AB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B84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8C4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61B96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2838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48FF6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08E6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4C4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CC5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A6A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9E78D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CBA5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F5570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A246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3F3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E92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5C1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FB96F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21169785">
      <w:pPr>
        <w:pStyle w:val="3"/>
        <w:spacing w:before="0" w:beforeAutospacing="0" w:after="0" w:afterAutospacing="0" w:line="320" w:lineRule="exact"/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  <w:t>注：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  <w:t>附现场测产验收照片（有条件的可利用无人机对整个测产现场进行航拍）。</w:t>
      </w:r>
    </w:p>
    <w:p w14:paraId="4B621D50">
      <w:pPr>
        <w:pStyle w:val="3"/>
        <w:numPr>
          <w:numId w:val="0"/>
        </w:numPr>
        <w:spacing w:before="0" w:beforeAutospacing="0" w:after="0" w:afterAutospacing="0" w:line="320" w:lineRule="exact"/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2.湿谷亩产=实割湿重</w:t>
      </w:r>
      <w:r>
        <w:rPr>
          <w:rFonts w:hint="default" w:ascii="Arial" w:hAnsi="Arial" w:eastAsia="仿宋" w:cs="Arial"/>
          <w:b/>
          <w:bCs/>
          <w:color w:val="auto"/>
          <w:sz w:val="24"/>
          <w:highlight w:val="none"/>
          <w:lang w:val="en-US" w:eastAsia="zh-CN"/>
        </w:rPr>
        <w:t>÷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实割面积，干谷亩产=湿谷亩产</w:t>
      </w:r>
      <w:r>
        <w:rPr>
          <w:rFonts w:hint="default" w:ascii="Arial" w:hAnsi="Arial" w:eastAsia="仿宋" w:cs="Arial"/>
          <w:b/>
          <w:bCs/>
          <w:color w:val="auto"/>
          <w:sz w:val="24"/>
          <w:highlight w:val="none"/>
          <w:lang w:val="en-US" w:eastAsia="zh-CN"/>
        </w:rPr>
        <w:t>×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（1-含水率）</w:t>
      </w:r>
    </w:p>
    <w:p w14:paraId="7A5A7A7A">
      <w:pPr>
        <w:pStyle w:val="3"/>
        <w:numPr>
          <w:numId w:val="0"/>
        </w:numPr>
        <w:spacing w:before="0" w:beforeAutospacing="0" w:after="0" w:afterAutospacing="0" w:line="320" w:lineRule="exact"/>
        <w:rPr>
          <w:rFonts w:hint="eastAsia" w:ascii="方正公文小标宋" w:hAnsi="方正公文小标宋" w:eastAsia="方正公文小标宋" w:cs="方正公文小标宋"/>
          <w:b w:val="0"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3.此表由县农业农村局组织乡镇抽测时使用，未抽到的由项目主体自行测产，产量结果在粮油作物收获后上报县农业农村局。</w:t>
      </w:r>
    </w:p>
    <w:sectPr>
      <w:footerReference r:id="rId3" w:type="default"/>
      <w:pgSz w:w="11906" w:h="16838"/>
      <w:pgMar w:top="1701" w:right="1803" w:bottom="1701" w:left="1803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B89A2A7-7DE6-4343-8FCE-DFF0665B079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D797E49-3D03-4C03-8EB1-40A68FEA81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26B56BD-E57B-4ABC-8150-56A17C194B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6CB1B5C-409C-48C0-A3A7-8EB1A0E0AD3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ED32DE0B-96A2-452E-B7CB-148BD34EEAFA}"/>
  </w:font>
  <w:font w:name="WPSEMBED12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F7B3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CBD3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CBD3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NTM2ODQ3M2MyM2UyODcyODQzNDU4YjQ1ZjVhZDUifQ=="/>
  </w:docVars>
  <w:rsids>
    <w:rsidRoot w:val="427D3981"/>
    <w:rsid w:val="03BF0DB3"/>
    <w:rsid w:val="048B3C22"/>
    <w:rsid w:val="062D05D7"/>
    <w:rsid w:val="0C303825"/>
    <w:rsid w:val="0E6C23BC"/>
    <w:rsid w:val="0FBF0E36"/>
    <w:rsid w:val="10386C4E"/>
    <w:rsid w:val="10DB3291"/>
    <w:rsid w:val="111D5E14"/>
    <w:rsid w:val="14726477"/>
    <w:rsid w:val="19CA0B03"/>
    <w:rsid w:val="1BFD69BF"/>
    <w:rsid w:val="1C555D6B"/>
    <w:rsid w:val="1D6B7A85"/>
    <w:rsid w:val="1DC932FC"/>
    <w:rsid w:val="235C09EC"/>
    <w:rsid w:val="239B75DF"/>
    <w:rsid w:val="23FA1FE5"/>
    <w:rsid w:val="25BB5AAB"/>
    <w:rsid w:val="25F0544D"/>
    <w:rsid w:val="2AEA3E7F"/>
    <w:rsid w:val="2CFC53AE"/>
    <w:rsid w:val="2DC87D0B"/>
    <w:rsid w:val="2E7934E2"/>
    <w:rsid w:val="33BC2E13"/>
    <w:rsid w:val="357D7FFA"/>
    <w:rsid w:val="35BE0B1E"/>
    <w:rsid w:val="36B42548"/>
    <w:rsid w:val="36F84DA3"/>
    <w:rsid w:val="37663FEA"/>
    <w:rsid w:val="377F048B"/>
    <w:rsid w:val="38341B11"/>
    <w:rsid w:val="3F73191C"/>
    <w:rsid w:val="3F9E91F8"/>
    <w:rsid w:val="3FE729F1"/>
    <w:rsid w:val="427D3981"/>
    <w:rsid w:val="46B04A59"/>
    <w:rsid w:val="49A46585"/>
    <w:rsid w:val="4A6D2EAD"/>
    <w:rsid w:val="4E0538DC"/>
    <w:rsid w:val="4F9C5928"/>
    <w:rsid w:val="54775CDF"/>
    <w:rsid w:val="54B0031A"/>
    <w:rsid w:val="54DE3072"/>
    <w:rsid w:val="5A2111BA"/>
    <w:rsid w:val="5B3C2907"/>
    <w:rsid w:val="5CD32DF8"/>
    <w:rsid w:val="618A27DB"/>
    <w:rsid w:val="619012B7"/>
    <w:rsid w:val="635D5EA3"/>
    <w:rsid w:val="637D5ACA"/>
    <w:rsid w:val="63A73E93"/>
    <w:rsid w:val="64B90B25"/>
    <w:rsid w:val="650224CC"/>
    <w:rsid w:val="66ED0F5A"/>
    <w:rsid w:val="679E1960"/>
    <w:rsid w:val="6A0123B3"/>
    <w:rsid w:val="723468F3"/>
    <w:rsid w:val="72ED0ED0"/>
    <w:rsid w:val="735C3151"/>
    <w:rsid w:val="75611169"/>
    <w:rsid w:val="762A1F3A"/>
    <w:rsid w:val="76AFEC2E"/>
    <w:rsid w:val="76E594D2"/>
    <w:rsid w:val="779F004E"/>
    <w:rsid w:val="77BBEA0B"/>
    <w:rsid w:val="78EC0012"/>
    <w:rsid w:val="7AFF830D"/>
    <w:rsid w:val="7B6E5110"/>
    <w:rsid w:val="7BAF47DF"/>
    <w:rsid w:val="7C120DEF"/>
    <w:rsid w:val="7CD93FE5"/>
    <w:rsid w:val="7EC14FBD"/>
    <w:rsid w:val="7FFBF568"/>
    <w:rsid w:val="9FF5BB82"/>
    <w:rsid w:val="9FFF9A29"/>
    <w:rsid w:val="BBDE2334"/>
    <w:rsid w:val="BCFFBD2E"/>
    <w:rsid w:val="BFDF8140"/>
    <w:rsid w:val="CEDB9280"/>
    <w:rsid w:val="D867FD76"/>
    <w:rsid w:val="E977415F"/>
    <w:rsid w:val="EBFF19FD"/>
    <w:rsid w:val="EF2A192E"/>
    <w:rsid w:val="F1BF7F2F"/>
    <w:rsid w:val="F4DD9EB2"/>
    <w:rsid w:val="FBFF10B4"/>
    <w:rsid w:val="FFF7515B"/>
    <w:rsid w:val="FFFD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snapToGrid/>
      <w:kern w:val="0"/>
      <w:sz w:val="27"/>
      <w:szCs w:val="27"/>
      <w:lang w:val="en-US" w:eastAsia="zh-CN" w:bidi="ar"/>
    </w:rPr>
  </w:style>
  <w:style w:type="paragraph" w:styleId="4">
    <w:name w:val="heading 6"/>
    <w:basedOn w:val="1"/>
    <w:next w:val="1"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 w:cs="Times New Roman"/>
      <w:b/>
      <w:sz w:val="21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font41"/>
    <w:basedOn w:val="13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5">
    <w:name w:val="font61"/>
    <w:basedOn w:val="1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16">
    <w:name w:val="Table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方正黑体_GBK" w:hAnsi="方正黑体_GBK" w:eastAsia="方正黑体_GBK" w:cs="方正黑体_GBK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259</Characters>
  <Lines>0</Lines>
  <Paragraphs>0</Paragraphs>
  <TotalTime>38</TotalTime>
  <ScaleCrop>false</ScaleCrop>
  <LinksUpToDate>false</LinksUpToDate>
  <CharactersWithSpaces>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2024-05-21T22:31:00Z</dcterms:created>
  <dc:creator>asus</dc:creator>
  <cp:lastModifiedBy>劉zhi鹏</cp:lastModifiedBy>
  <cp:lastPrinted>2025-07-07T03:28:00Z</cp:lastPrinted>
  <dcterms:modified xsi:type="dcterms:W3CDTF">2026-01-15T08:08:06Z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665C6C9C96734941963FF23E7EA439F6_13</vt:lpwstr>
  </property>
  <property fmtid="{D5CDD505-2E9C-101B-9397-08002B2CF9AE}" pid="4" name="KSOTemplateDocerSaveRecord">
    <vt:lpwstr>eyJoZGlkIjoiOWM2YThiOWEzMDJhMWM0NWQxNTY1OGVjNzA3N2IwZTAiLCJ1c2VySWQiOiIyMDA2MTM0MzEifQ==</vt:lpwstr>
  </property>
  <property fmtid="{D5CDD505-2E9C-101B-9397-08002B2CF9AE}" pid="5" name="showFlag">
    <vt:bool>true</vt:bool>
  </property>
</Properties>
</file>