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0C6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both"/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i w:val="0"/>
          <w:caps w:val="0"/>
          <w:color w:val="000000"/>
          <w:spacing w:val="0"/>
          <w:sz w:val="24"/>
          <w:szCs w:val="24"/>
          <w:shd w:val="clear" w:color="auto" w:fill="FFFFFF"/>
          <w:lang w:eastAsia="zh-CN"/>
        </w:rPr>
        <w:t>附件</w:t>
      </w:r>
    </w:p>
    <w:p w14:paraId="73E4766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宋体" w:hAnsi="宋体" w:cs="宋体"/>
          <w:b/>
          <w:bCs w:val="0"/>
          <w:i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</w:pPr>
      <w:bookmarkStart w:id="0" w:name="附件_镇村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枫木村</w:t>
      </w:r>
      <w:bookmarkEnd w:id="0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房地一体确权登记发证公告（第</w:t>
      </w:r>
      <w:r>
        <w:rPr>
          <w:rFonts w:hint="eastAsia" w:ascii="宋体" w:hAnsi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六</w:t>
      </w:r>
      <w:bookmarkStart w:id="2" w:name="_GoBack"/>
      <w:bookmarkEnd w:id="2"/>
      <w:r>
        <w:rPr>
          <w:rFonts w:hint="eastAsia" w:ascii="宋体" w:hAnsi="宋体" w:eastAsia="宋体" w:cs="宋体"/>
          <w:b/>
          <w:bCs w:val="0"/>
          <w:i w:val="0"/>
          <w:color w:val="000000"/>
          <w:kern w:val="0"/>
          <w:sz w:val="32"/>
          <w:szCs w:val="32"/>
          <w:u w:val="none"/>
          <w:lang w:val="en-US" w:eastAsia="zh-CN"/>
        </w:rPr>
        <w:t>批）</w:t>
      </w:r>
    </w:p>
    <w:tbl>
      <w:tblPr>
        <w:tblStyle w:val="4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1019"/>
        <w:gridCol w:w="1284"/>
        <w:gridCol w:w="1321"/>
        <w:gridCol w:w="1321"/>
        <w:gridCol w:w="793"/>
        <w:gridCol w:w="793"/>
        <w:gridCol w:w="793"/>
        <w:gridCol w:w="963"/>
      </w:tblGrid>
      <w:tr w14:paraId="39C12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6C00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序号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282B4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权利人名称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0AC12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权利类型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AF2CB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不动产坐落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116D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不动产单元号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B5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宗地面积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80F5B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建筑面积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409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用途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5FFC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  <w:t>备注</w:t>
            </w:r>
          </w:p>
        </w:tc>
      </w:tr>
      <w:tr w14:paraId="48433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02DC4F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/>
                <w:sz w:val="26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26C8F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刘素科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F06E3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宅基地使用权/房屋所有权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77DD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广东省河源市东源县骆湖镇枫木村第一小组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6CB71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441625110101JC20197F00010001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1C22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86.96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41BC3B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77.51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19397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  <w:t>农村宅基地</w:t>
            </w:r>
          </w:p>
        </w:tc>
        <w:tc>
          <w:tcPr>
            <w:tcBorders>
              <w:top w:val="single" w:color="000000" w:sz="0" w:space="0"/>
              <w:left w:val="single" w:color="000000" w:sz="0" w:space="0"/>
              <w:bottom w:val="single" w:color="000000" w:sz="0" w:space="0"/>
              <w:right w:val="single" w:color="000000" w:sz="0" w:space="0"/>
            </w:tcBorders>
            <w:vAlign w:val="center"/>
          </w:tcPr>
          <w:p w14:paraId="717B2D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0" w:lineRule="atLeast"/>
              <w:jc w:val="center"/>
              <w:textAlignment w:val="auto"/>
              <w:rPr>
                <w:rFonts w:hint="default" w:ascii="宋体" w:hAnsi="宋体" w:eastAsia="宋体" w:cs="宋体"/>
                <w:b w:val="0"/>
                <w:sz w:val="20"/>
                <w:lang w:val="en-US" w:eastAsia="zh-CN"/>
              </w:rPr>
            </w:pPr>
          </w:p>
        </w:tc>
      </w:tr>
    </w:tbl>
    <w:p w14:paraId="35151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0" w:lineRule="atLeast"/>
        <w:textAlignment w:val="auto"/>
        <w:rPr>
          <w:rFonts w:hint="default"/>
          <w:lang w:val="en-US" w:eastAsia="zh-CN"/>
        </w:rPr>
      </w:pPr>
      <w:bookmarkStart w:id="1" w:name="表格"/>
      <w:bookmarkEnd w:id="1"/>
    </w:p>
    <w:sectPr>
      <w:pgSz w:w="11906" w:h="16838"/>
      <w:pgMar w:top="2381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mMmQ4YzExYTkzNjgyMjg0NTQ1NTllM2UzYzllNmUifQ=="/>
    <w:docVar w:name="KSO_WPS_MARK_KEY" w:val="35df379a-4261-4ee0-8193-c272518db62d"/>
  </w:docVars>
  <w:rsids>
    <w:rsidRoot w:val="00000000"/>
    <w:rsid w:val="05010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98</Words>
  <Characters>133</Characters>
  <Lines>0</Lines>
  <Paragraphs>0</Paragraphs>
  <TotalTime>5</TotalTime>
  <ScaleCrop>false</ScaleCrop>
  <LinksUpToDate>false</LinksUpToDate>
  <CharactersWithSpaces>133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Geo-媴</cp:lastModifiedBy>
  <dcterms:modified xsi:type="dcterms:W3CDTF">2026-04-28T01:22:49Z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91AE6C1D5C4E4BDBB8F4AE8D181D9338</vt:lpwstr>
  </property>
  <property fmtid="{D5CDD505-2E9C-101B-9397-08002B2CF9AE}" pid="3" name="KSOProductBuildVer">
    <vt:lpwstr>2052-12.1.0.21541</vt:lpwstr>
  </property>
  <property fmtid="{D5CDD505-2E9C-101B-9397-08002B2CF9AE}" pid="4" name="KSOTemplateDocerSaveRecord">
    <vt:lpwstr>eyJoZGlkIjoiMmQwZTkzMDMxNTM1NmFmYmNjM2Q3ZjRlZjE0OWFmOWIiLCJ1c2VySWQiOiI3MTM0NjY3NDkifQ==</vt:lpwstr>
  </property>
</Properties>
</file>