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FADE6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right="0"/>
        <w:jc w:val="both"/>
        <w:rPr>
          <w:rFonts w:hint="eastAsia" w:ascii="黑体" w:hAnsi="黑体" w:eastAsia="黑体" w:cs="黑体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</w:pPr>
      <w:r>
        <w:rPr>
          <w:rFonts w:hint="eastAsia" w:ascii="黑体" w:hAnsi="黑体" w:eastAsia="黑体" w:cs="黑体"/>
          <w:i w:val="0"/>
          <w:caps w:val="0"/>
          <w:color w:val="000000"/>
          <w:spacing w:val="0"/>
          <w:sz w:val="24"/>
          <w:szCs w:val="24"/>
          <w:shd w:val="clear" w:color="auto" w:fill="FFFFFF"/>
          <w:lang w:eastAsia="zh-CN"/>
        </w:rPr>
        <w:t>附件</w:t>
      </w:r>
    </w:p>
    <w:p w14:paraId="70B71E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 w:line="420" w:lineRule="atLeast"/>
        <w:ind w:right="0"/>
        <w:jc w:val="center"/>
        <w:rPr>
          <w:rFonts w:hint="eastAsia" w:ascii="宋体" w:hAnsi="宋体" w:cs="宋体"/>
          <w:b/>
          <w:bCs w:val="0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bookmarkStart w:id="1" w:name="_GoBack"/>
      <w:r>
        <w:rPr>
          <w:rFonts w:hint="eastAsia" w:ascii="宋体" w:hAnsi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石侧村</w:t>
      </w:r>
      <w:r>
        <w:rPr>
          <w:rFonts w:hint="eastAsia" w:ascii="宋体" w:hAnsi="宋体" w:eastAsia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房地一体确权登记发证公告（第</w:t>
      </w:r>
      <w:r>
        <w:rPr>
          <w:rFonts w:hint="eastAsia" w:ascii="宋体" w:hAnsi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十</w:t>
      </w:r>
      <w:r>
        <w:rPr>
          <w:rFonts w:hint="eastAsia" w:ascii="宋体" w:hAnsi="宋体" w:eastAsia="宋体" w:cs="宋体"/>
          <w:b/>
          <w:bCs w:val="0"/>
          <w:i w:val="0"/>
          <w:color w:val="000000"/>
          <w:kern w:val="0"/>
          <w:sz w:val="32"/>
          <w:szCs w:val="32"/>
          <w:u w:val="none"/>
          <w:lang w:val="en-US" w:eastAsia="zh-CN"/>
        </w:rPr>
        <w:t>批）</w:t>
      </w:r>
    </w:p>
    <w:bookmarkEnd w:id="1"/>
    <w:tbl>
      <w:tblPr>
        <w:tblStyle w:val="4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1019"/>
        <w:gridCol w:w="1284"/>
        <w:gridCol w:w="1321"/>
        <w:gridCol w:w="1321"/>
        <w:gridCol w:w="793"/>
        <w:gridCol w:w="793"/>
        <w:gridCol w:w="793"/>
        <w:gridCol w:w="963"/>
      </w:tblGrid>
      <w:tr w14:paraId="67A40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B062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序号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CC9C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权利人名称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EC07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权利类型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94FDD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不动产坐落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F81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不动产单元号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EB13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宗地面积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561E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建筑面积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6DA8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用途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949F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  <w:t>备注</w:t>
            </w:r>
          </w:p>
        </w:tc>
      </w:tr>
      <w:tr w14:paraId="1C6DD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719E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/>
                <w:sz w:val="26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1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CF4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蒙科吕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64D8B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宅基地使用权/房屋所有权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BB55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/>
              </w:rPr>
              <w:t>广东省河源市东源县柳城镇石侧村下围小组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E5CC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441625109107JC20522F00010001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17F9D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136.02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332B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sz w:val="20"/>
                <w:lang w:val="en-US" w:eastAsia="zh-CN"/>
              </w:rPr>
              <w:t>254.54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0608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  <w:t>农村宅基地</w:t>
            </w:r>
          </w:p>
        </w:tc>
        <w:tc>
          <w:tcPr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AA04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0" w:lineRule="atLeast"/>
              <w:jc w:val="center"/>
              <w:textAlignment w:val="auto"/>
              <w:rPr>
                <w:rFonts w:hint="default" w:ascii="宋体" w:hAnsi="宋体" w:eastAsia="宋体" w:cs="宋体"/>
                <w:b w:val="0"/>
                <w:sz w:val="20"/>
                <w:lang w:val="en-US" w:eastAsia="zh-CN"/>
              </w:rPr>
            </w:pPr>
          </w:p>
        </w:tc>
      </w:tr>
    </w:tbl>
    <w:p w14:paraId="4937E8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0" w:lineRule="atLeast"/>
        <w:textAlignment w:val="auto"/>
        <w:rPr>
          <w:rFonts w:hint="default"/>
          <w:lang w:val="en-US" w:eastAsia="zh-CN"/>
        </w:rPr>
      </w:pPr>
      <w:bookmarkStart w:id="0" w:name="表格"/>
      <w:bookmarkEnd w:id="0"/>
    </w:p>
    <w:sectPr>
      <w:pgSz w:w="11906" w:h="16838"/>
      <w:pgMar w:top="2381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mMmQ4YzExYTkzNjgyMjg0NTQ1NTllM2UzYzllNmUifQ=="/>
    <w:docVar w:name="KSO_WPS_MARK_KEY" w:val="35df379a-4261-4ee0-8193-c272518db62d"/>
  </w:docVars>
  <w:rsids>
    <w:rsidRoot w:val="00000000"/>
    <w:rsid w:val="002C6CD8"/>
    <w:rsid w:val="023006A7"/>
    <w:rsid w:val="04D07A99"/>
    <w:rsid w:val="067F5EB0"/>
    <w:rsid w:val="06E5236E"/>
    <w:rsid w:val="13CF4B3C"/>
    <w:rsid w:val="14F450DE"/>
    <w:rsid w:val="157518C4"/>
    <w:rsid w:val="1FF70178"/>
    <w:rsid w:val="207451CF"/>
    <w:rsid w:val="219E697B"/>
    <w:rsid w:val="22954E49"/>
    <w:rsid w:val="255527CF"/>
    <w:rsid w:val="27107221"/>
    <w:rsid w:val="276719D1"/>
    <w:rsid w:val="2A7D01C3"/>
    <w:rsid w:val="2C291503"/>
    <w:rsid w:val="2CCB328B"/>
    <w:rsid w:val="2F243EA0"/>
    <w:rsid w:val="2F444C18"/>
    <w:rsid w:val="30C52675"/>
    <w:rsid w:val="31307C12"/>
    <w:rsid w:val="316B201F"/>
    <w:rsid w:val="3C206E67"/>
    <w:rsid w:val="43B9736F"/>
    <w:rsid w:val="45674F69"/>
    <w:rsid w:val="45965AB8"/>
    <w:rsid w:val="469730DC"/>
    <w:rsid w:val="4B661B8A"/>
    <w:rsid w:val="4B964B70"/>
    <w:rsid w:val="553E6DA2"/>
    <w:rsid w:val="57F26D57"/>
    <w:rsid w:val="5EC87E1A"/>
    <w:rsid w:val="65FF4C5D"/>
    <w:rsid w:val="670E46A1"/>
    <w:rsid w:val="68DE1099"/>
    <w:rsid w:val="69951B60"/>
    <w:rsid w:val="6B333AEC"/>
    <w:rsid w:val="6C3F65A7"/>
    <w:rsid w:val="6EEF6D09"/>
    <w:rsid w:val="72411700"/>
    <w:rsid w:val="7E7318ED"/>
    <w:rsid w:val="7F5E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139</Characters>
  <Lines>0</Lines>
  <Paragraphs>0</Paragraphs>
  <TotalTime>310</TotalTime>
  <ScaleCrop>false</ScaleCrop>
  <LinksUpToDate>false</LinksUpToDate>
  <CharactersWithSpaces>139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沙漠骆驼</cp:lastModifiedBy>
  <dcterms:modified xsi:type="dcterms:W3CDTF">2026-08-11T07:40:15Z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7EFEC5A3EE8F46B780FEE9DDDEF3B624_13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eyJoZGlkIjoiMmY5ODhlYzU4ZTdmNWJhMWQ0NzYwMGY2MGNjMjg5N2IiLCJ1c2VySWQiOiI3MTM4MjQzODAifQ==</vt:lpwstr>
  </property>
</Properties>
</file>