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洋潭</w:t>
      </w:r>
      <w:r>
        <w:rPr>
          <w:rFonts w:hint="default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bookmarkStart w:id="1" w:name="_GoBack" w:colFirst="0" w:colLast="8"/>
            <w:r>
              <w:rPr>
                <w:rFonts w:hint="eastAsia" w:ascii="宋体" w:hAnsi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0"/>
                <w:highlight w:val="none"/>
                <w:lang w:val="en-US" w:eastAsia="zh-CN"/>
              </w:rPr>
              <w:t>蓝丽萍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highlight w:val="none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  <w:t>广东省河源市东源县涧头镇洋潭村下排小组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  <w:t>441625106111JC20151F00010001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  <w:t>90.88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  <w:t>82.54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highlight w:val="none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zYWYwMmE0YTkzMmExYjYwOGFjNGMyNTIwOThjYzcifQ=="/>
    <w:docVar w:name="KSO_WPS_MARK_KEY" w:val="35df379a-4261-4ee0-8193-c272518db62d"/>
  </w:docVars>
  <w:rsids>
    <w:rsidRoot w:val="00000000"/>
    <w:rsid w:val="096E3764"/>
    <w:rsid w:val="0A93744C"/>
    <w:rsid w:val="726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794</Words>
  <Characters>1387</Characters>
  <Lines>0</Lines>
  <Paragraphs>0</Paragraphs>
  <TotalTime>0</TotalTime>
  <ScaleCrop>false</ScaleCrop>
  <LinksUpToDate>false</LinksUpToDate>
  <CharactersWithSpaces>1387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188----2993</cp:lastModifiedBy>
  <dcterms:modified xsi:type="dcterms:W3CDTF">2024-07-15T02:55:56Z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2052-12.1.0.16729</vt:lpwstr>
  </property>
</Properties>
</file>