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厚洞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  <w:lang w:val="zh-CN"/>
              </w:rPr>
              <w:t>江智伟、江志辉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广东省河源市东源县锡场镇厚洞村新安小组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441625114104JC20002F00010001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172.25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581.43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2" w:name="_GoBack"/>
      <w:bookmarkEnd w:id="2"/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FkMjMyNjgzNWM4ODdiMGIwYzZkZmM3MWZjMWE0ZWMifQ=="/>
    <w:docVar w:name="KSO_WPS_MARK_KEY" w:val="35df379a-4261-4ee0-8193-c272518db62d"/>
  </w:docVars>
  <w:rsids>
    <w:rsidRoot w:val="00172A27"/>
    <w:rsid w:val="1B2016CC"/>
    <w:rsid w:val="5FB4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756</Words>
  <Characters>1345</Characters>
  <Lines>0</Lines>
  <Paragraphs>0</Paragraphs>
  <TotalTime>9</TotalTime>
  <ScaleCrop>false</ScaleCrop>
  <LinksUpToDate>false</LinksUpToDate>
  <CharactersWithSpaces>1345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188----2993</cp:lastModifiedBy>
  <dcterms:modified xsi:type="dcterms:W3CDTF">2024-08-21T02:33:13Z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2052-12.1.0.16729</vt:lpwstr>
  </property>
</Properties>
</file>