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F8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C89BA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左拔村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B40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C0D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F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75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E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9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56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4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28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DE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677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8A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18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钟敏,钟意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BB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4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广东省河源市东源县半江镇左拔村委会右拔小组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D8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64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F4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0A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7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3AD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9D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48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魏阳华,魏箭红,魏红飘,魏月权,魏新华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F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EF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广东省河源市东源县半江镇左拔村委会魏屋小组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B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8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51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7A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7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EA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C37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E1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钟井清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52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D4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DD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5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F6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8A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B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4CC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B4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DD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钟木华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CB5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4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B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41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A2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0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DC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DA6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8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93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钟国洪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E3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D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C9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8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2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49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1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78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104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0C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曾红珍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20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AE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广东省河源市东源县半江镇左拔村委会右拔小组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CD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A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7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68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9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实际超出批准宗地面积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80.30平方米</w:t>
            </w:r>
          </w:p>
        </w:tc>
      </w:tr>
      <w:tr w14:paraId="5041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5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B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8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广东省河源市东源县半江镇左拔村委会右拔小组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CB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C1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76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9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27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实际超出批准宗地面积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72.30平方米</w:t>
            </w:r>
          </w:p>
        </w:tc>
      </w:tr>
      <w:tr w14:paraId="6604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B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D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钟春城,钟明浩,钟明朗,钟政贤,钟王惠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02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7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广东省河源市东源县半江镇左拔村委会下坝小组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0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1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C7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323.62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1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C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6C1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95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7F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练必友,练治明,练必红,练治富,练必卫,练旺平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9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F1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78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4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16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3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C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4F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E6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A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钟莉莉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1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5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8A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C3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3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43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7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实际超出批准宗地面积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66.47平方米</w:t>
            </w:r>
          </w:p>
        </w:tc>
      </w:tr>
      <w:tr w14:paraId="20CC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1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88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谢木源,谢国忠,谢来友,谢阳新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1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86A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广东省河源市东源县半江镇左拔村委会东尾小组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8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C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77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484.51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7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F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0FF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7BB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64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钟竻养,钟玉平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C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3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CA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B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C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4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6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62A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3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E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李秀华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9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3C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C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33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0D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6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2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2DD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11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5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钟岳东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B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6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广东省河源市东源县半江镇左拔村委会下坝小组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63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CC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1D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325.46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A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E87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96B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E8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F1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张仟苟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B0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4E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6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330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7F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1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D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4B4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5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7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李国珍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61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27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D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B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9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E2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3F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6B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2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钟平增,钟阳明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54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7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42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9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5E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63C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96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1A5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3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4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钟林华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8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3E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广东省河源市东源县半江镇左拔村委会车前小组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23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3C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9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A2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C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6C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D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9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钟文秀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6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C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广东省河源市东源县半江镇左拔村委会魏屋小组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7A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0C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F9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C6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3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DF7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A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8C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张玉欣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2B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4E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6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4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D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97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3B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589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06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A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钟景红,钟景捷,钟景亮,钟景威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4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FF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广东省河源市东源县半江镇左拔村委会下坝小组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B8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FE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287.08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7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277.07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63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9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7B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69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9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钟威华,钟威武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E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21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广东省河源市东源县半江镇左拔村委会下坝小组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FB6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2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E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C7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6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2E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4C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1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钟志红,钟伟强,钟伯全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DE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0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广东省河源市东源县半江镇左拔村委会下坝小组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1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53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6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359.80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6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6B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8DD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75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A6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钟火生,钟学飘,钟国惠,钟国良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A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F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6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FB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3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93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2E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702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D1F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4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钟扬贵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37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8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4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79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9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A4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B8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E6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0F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4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谢炳权,谢炳坤,谢富林,谢林周,谢伟雄,谢辉真,谢云彪,谢咏科,谢国良,谢水强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5A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E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广东省河源市东源县半江镇左拔村委会东尾小组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21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27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71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A8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C5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13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F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D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谢丽琼,钟水仙,钟秀娥,钟罗新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E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2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9F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45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317.76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B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392.98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0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E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20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72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0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王文育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AA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A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2C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A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76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8F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0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856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65A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BC9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李才纯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07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CD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广东省河源市东源县半江镇左拔村委会车前小组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94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BB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8F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6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A6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1C3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4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1B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钟岳懂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9B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7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76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EB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B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0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F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75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1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F1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钟小春,钟树阳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A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A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B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88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8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1F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0F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DB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F6C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7A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谢王荣,谢水金,谢国红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65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54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5C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3E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70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B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C7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83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AE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26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钟自卫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55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A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67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84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3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7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3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11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3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97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钟国东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8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2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7E0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03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AB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51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EE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645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4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6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钟德星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5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3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1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B3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16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76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6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35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F5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80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张碧强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8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9A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广东省河源市东源县半江镇左拔村委会车前小组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F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C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EC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77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5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实际超出批准宗地面积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15.83平方米,</w:t>
            </w:r>
            <w:bookmarkStart w:id="2" w:name="_GoBack"/>
            <w:bookmarkEnd w:id="2"/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实际超出批准建筑面积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78.60平方米</w:t>
            </w:r>
          </w:p>
        </w:tc>
      </w:tr>
      <w:tr w14:paraId="62A6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B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4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钟德新,钟南火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96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CF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广东省河源市东源县半江镇左拔村委会车前小组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2B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13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C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D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B1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8C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82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7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古竻阳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A5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04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广东省河源市东源县半江镇左拔村委会的角小组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88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4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C3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FE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7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D8A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5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DE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魏斌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1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B5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广东省河源市东源县半江镇左拔村委会魏屋小组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9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4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5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0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9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8C5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2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4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0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2B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广东省河源市东源县半江镇左拔村委会魏屋小组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FF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441625101109JC20104F00010001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F3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19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00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7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65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9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3C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陈友发,陈海生,陈木竻,陈锦清,陈岳华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71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37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广东省河源市东源县半江镇左拔村委会神前小组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8F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CB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1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B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4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5BB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9BD7C8C"/>
    <w:rsid w:val="4DF5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2150</Words>
  <Characters>3679</Characters>
  <Lines>0</Lines>
  <Paragraphs>0</Paragraphs>
  <TotalTime>5</TotalTime>
  <ScaleCrop>false</ScaleCrop>
  <LinksUpToDate>false</LinksUpToDate>
  <CharactersWithSpaces>3679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2024-12-31T02:12:04Z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eyJoZGlkIjoiM2ViMDhmOTZkMGNiYWQ2MTY3YTk2OTM4ZDI4ZmU4MjkifQ==</vt:lpwstr>
  </property>
</Properties>
</file>