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F4C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CBC12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星社村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72C6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CC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C9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E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C1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84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40F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B7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4E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06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0F4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A4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57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苏石秀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F59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97E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广东省河源市东源县康禾镇星社村仙水小组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D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/>
              </w:rPr>
              <w:t>441625107109JC25666F00010001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1D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8D1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86A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49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超出批准宗地面积9.99平方米、超出批准建筑面积95.89平方米</w:t>
            </w:r>
          </w:p>
        </w:tc>
      </w:tr>
    </w:tbl>
    <w:p w14:paraId="684B8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41A6085"/>
    <w:rsid w:val="19E555AE"/>
    <w:rsid w:val="1E4B1042"/>
    <w:rsid w:val="1F682713"/>
    <w:rsid w:val="3168109A"/>
    <w:rsid w:val="39B16A37"/>
    <w:rsid w:val="3CC0144D"/>
    <w:rsid w:val="402F4D5C"/>
    <w:rsid w:val="49A76CE1"/>
    <w:rsid w:val="57DE361B"/>
    <w:rsid w:val="583E6674"/>
    <w:rsid w:val="5D2E3B23"/>
    <w:rsid w:val="5FAE5D89"/>
    <w:rsid w:val="644D709C"/>
    <w:rsid w:val="7613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140</Characters>
  <Lines>0</Lines>
  <Paragraphs>0</Paragraphs>
  <TotalTime>12</TotalTime>
  <ScaleCrop>false</ScaleCrop>
  <LinksUpToDate>false</LinksUpToDate>
  <CharactersWithSpaces>140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2025-12-18T02:28:36Z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F0313617DF5F409CA36B3C7D3F83D2CD_13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