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9F4C4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right="0"/>
        <w:jc w:val="both"/>
        <w:rPr>
          <w:rFonts w:hint="eastAsia" w:ascii="黑体" w:hAnsi="黑体" w:eastAsia="黑体" w:cs="黑体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</w:pPr>
      <w:r>
        <w:rPr>
          <w:rFonts w:hint="eastAsia" w:ascii="黑体" w:hAnsi="黑体" w:eastAsia="黑体" w:cs="黑体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  <w:t>附件</w:t>
      </w:r>
    </w:p>
    <w:p w14:paraId="5CBC124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right="0"/>
        <w:jc w:val="center"/>
        <w:rPr>
          <w:rFonts w:hint="eastAsia" w:ascii="宋体" w:hAnsi="宋体" w:cs="宋体"/>
          <w:b/>
          <w:bCs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</w:pPr>
      <w:bookmarkStart w:id="1" w:name="_GoBack"/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禾溪村房地一体确权登记发证公告（第</w:t>
      </w:r>
      <w:r>
        <w:rPr>
          <w:rFonts w:hint="eastAsia" w:ascii="宋体" w:hAnsi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十四</w:t>
      </w:r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批）</w:t>
      </w:r>
      <w:bookmarkEnd w:id="1"/>
    </w:p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"/>
        <w:gridCol w:w="1019"/>
        <w:gridCol w:w="1284"/>
        <w:gridCol w:w="1321"/>
        <w:gridCol w:w="1321"/>
        <w:gridCol w:w="793"/>
        <w:gridCol w:w="793"/>
        <w:gridCol w:w="793"/>
        <w:gridCol w:w="963"/>
      </w:tblGrid>
      <w:tr w14:paraId="72C65E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6BCC4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序号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5C9BD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权利人名称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9ECAB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权利类型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C3C16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不动产坐落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9184A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不动产单元号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E40F3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宗地面积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4DB7A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建筑面积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44EE6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用途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20694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备注</w:t>
            </w:r>
          </w:p>
        </w:tc>
      </w:tr>
      <w:tr w14:paraId="60F489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1DA45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A157A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sz w:val="20"/>
                <w:lang w:val="en-US" w:eastAsia="zh-CN"/>
              </w:rPr>
              <w:t>吴广先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3F59B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A97E0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</w:t>
            </w:r>
            <w:r>
              <w:rPr>
                <w:rFonts w:hint="eastAsia" w:ascii="宋体" w:hAnsi="宋体" w:cs="宋体"/>
                <w:b w:val="0"/>
                <w:sz w:val="20"/>
                <w:lang w:val="en-US" w:eastAsia="zh-CN"/>
              </w:rPr>
              <w:t>仙塘镇禾溪村第一小组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6DD43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44162511</w:t>
            </w:r>
            <w:r>
              <w:rPr>
                <w:rFonts w:hint="eastAsia" w:ascii="宋体" w:hAnsi="宋体" w:cs="宋体"/>
                <w:b w:val="0"/>
                <w:sz w:val="20"/>
                <w:lang w:val="en-US" w:eastAsia="zh-CN"/>
              </w:rPr>
              <w:t>5104</w:t>
            </w: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JC2</w:t>
            </w:r>
            <w:r>
              <w:rPr>
                <w:rFonts w:hint="eastAsia" w:ascii="宋体" w:hAnsi="宋体" w:cs="宋体"/>
                <w:b w:val="0"/>
                <w:sz w:val="20"/>
                <w:lang w:val="en-US" w:eastAsia="zh-CN"/>
              </w:rPr>
              <w:t>1118</w:t>
            </w: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81DE2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sz w:val="20"/>
                <w:lang w:val="en-US" w:eastAsia="zh-CN"/>
              </w:rPr>
              <w:t>150.00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48D15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sz w:val="20"/>
                <w:lang w:val="en-US" w:eastAsia="zh-CN"/>
              </w:rPr>
              <w:t>350.00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186A6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84904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sz w:val="20"/>
                <w:lang w:val="en-US" w:eastAsia="zh-CN"/>
              </w:rPr>
              <w:t>超出批准宗地面积26.86平方米、超出批准建筑面积118.24平方米</w:t>
            </w:r>
          </w:p>
        </w:tc>
      </w:tr>
    </w:tbl>
    <w:p w14:paraId="684B87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0" w:lineRule="atLeast"/>
        <w:textAlignment w:val="auto"/>
        <w:rPr>
          <w:rFonts w:hint="default"/>
          <w:lang w:val="en-US" w:eastAsia="zh-CN"/>
        </w:rPr>
      </w:pPr>
      <w:bookmarkStart w:id="0" w:name="表格"/>
      <w:bookmarkEnd w:id="0"/>
    </w:p>
    <w:sectPr>
      <w:pgSz w:w="11906" w:h="16838"/>
      <w:pgMar w:top="2381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FmMmQ4YzExYTkzNjgyMjg0NTQ1NTllM2UzYzllNmUifQ=="/>
    <w:docVar w:name="KSO_WPS_MARK_KEY" w:val="35df379a-4261-4ee0-8193-c272518db62d"/>
  </w:docVars>
  <w:rsids>
    <w:rsidRoot w:val="00000000"/>
    <w:rsid w:val="041A6085"/>
    <w:rsid w:val="1E4B1042"/>
    <w:rsid w:val="39B16A37"/>
    <w:rsid w:val="402F4D5C"/>
    <w:rsid w:val="583E6674"/>
    <w:rsid w:val="644D709C"/>
    <w:rsid w:val="76132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iPriority="99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114</Words>
  <Characters>156</Characters>
  <Lines>0</Lines>
  <Paragraphs>0</Paragraphs>
  <TotalTime>45</TotalTime>
  <ScaleCrop>false</ScaleCrop>
  <LinksUpToDate>false</LinksUpToDate>
  <CharactersWithSpaces>156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沙漠骆驼</cp:lastModifiedBy>
  <dcterms:modified xsi:type="dcterms:W3CDTF">2025-12-15T02:48:11Z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38276F2D814A4350A756200B50615466_13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eyJoZGlkIjoiZmRiM2Q1NDlhMjc5NGRlZjZkM2IzOTVjOTdlMDlmODIiLCJ1c2VySWQiOiI3MTM4MjQzODAifQ==</vt:lpwstr>
  </property>
</Properties>
</file>