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DB403D" w:rsidRDefault="00FB758E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汇景·九里湾花园</w:t>
      </w:r>
      <w:r w:rsidR="00563939" w:rsidRPr="00563939">
        <w:rPr>
          <w:rFonts w:ascii="黑体" w:eastAsia="黑体" w:hAnsi="黑体" w:cs="仿宋" w:hint="eastAsia"/>
          <w:sz w:val="30"/>
          <w:szCs w:val="30"/>
        </w:rPr>
        <w:t>建设项目</w:t>
      </w:r>
      <w:r w:rsidR="00ED3B0C" w:rsidRPr="00DB403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环境影响评价报告表审批</w:t>
      </w:r>
      <w:r w:rsidR="00DE16B5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后</w:t>
      </w:r>
      <w:r w:rsidR="00ED3B0C" w:rsidRPr="00DB403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3995" w:type="dxa"/>
        <w:tblCellMar>
          <w:left w:w="0" w:type="dxa"/>
          <w:right w:w="0" w:type="dxa"/>
        </w:tblCellMar>
        <w:tblLook w:val="04A0"/>
      </w:tblPr>
      <w:tblGrid>
        <w:gridCol w:w="600"/>
        <w:gridCol w:w="3225"/>
        <w:gridCol w:w="1860"/>
        <w:gridCol w:w="1845"/>
        <w:gridCol w:w="2925"/>
        <w:gridCol w:w="3540"/>
      </w:tblGrid>
      <w:tr w:rsidR="00ED3B0C" w:rsidRPr="00ED3B0C" w:rsidTr="00ED3B0C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ED3B0C" w:rsidTr="00DE16B5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ED3B0C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CF5EB2" w:rsidP="00FB758E">
            <w:pPr>
              <w:widowControl/>
              <w:shd w:val="clear" w:color="auto" w:fill="FFFFFF"/>
              <w:spacing w:line="485" w:lineRule="atLeast"/>
              <w:jc w:val="left"/>
              <w:rPr>
                <w:rFonts w:ascii="宋体" w:eastAsia="宋体" w:hAnsi="宋体"/>
                <w:szCs w:val="21"/>
              </w:rPr>
            </w:pPr>
            <w:r w:rsidRPr="00563939">
              <w:rPr>
                <w:rFonts w:ascii="宋体" w:eastAsia="宋体" w:hAnsi="宋体" w:cs="仿宋" w:hint="eastAsia"/>
                <w:szCs w:val="21"/>
              </w:rPr>
              <w:t>关于</w:t>
            </w:r>
            <w:r w:rsidR="00FB758E">
              <w:rPr>
                <w:rFonts w:ascii="宋体" w:eastAsia="宋体" w:hAnsi="宋体" w:cs="仿宋" w:hint="eastAsia"/>
                <w:szCs w:val="21"/>
              </w:rPr>
              <w:t>汇景·九里湾花园</w:t>
            </w:r>
            <w:r w:rsidR="00563939" w:rsidRPr="00563939">
              <w:rPr>
                <w:rFonts w:ascii="宋体" w:eastAsia="宋体" w:hAnsi="宋体" w:cs="仿宋" w:hint="eastAsia"/>
                <w:szCs w:val="21"/>
              </w:rPr>
              <w:t>建设项目</w:t>
            </w:r>
            <w:r w:rsidR="00DB403D" w:rsidRPr="00563939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环境影响评价报告表</w:t>
            </w:r>
            <w:r w:rsidRPr="00563939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的批复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DE16B5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东环建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[201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="00FB758E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ED3B0C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="00563939" w:rsidRPr="00563939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="00563939" w:rsidRPr="0056393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FB758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563939" w:rsidP="00ED3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939">
              <w:rPr>
                <w:rFonts w:ascii="宋体" w:eastAsia="宋体" w:hAnsi="宋体" w:cs="仿宋" w:hint="eastAsia"/>
                <w:szCs w:val="21"/>
              </w:rPr>
              <w:t>东源县</w:t>
            </w:r>
            <w:r w:rsidR="00FB758E">
              <w:rPr>
                <w:rFonts w:ascii="宋体" w:eastAsia="宋体" w:hAnsi="宋体" w:cs="仿宋" w:hint="eastAsia"/>
                <w:szCs w:val="21"/>
              </w:rPr>
              <w:t>东江水乡隆和投资发展有限公司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563939" w:rsidP="00DE1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939">
              <w:rPr>
                <w:rFonts w:ascii="宋体" w:eastAsia="宋体" w:hAnsi="宋体" w:cs="仿宋" w:hint="eastAsia"/>
                <w:szCs w:val="21"/>
              </w:rPr>
              <w:t>东源县</w:t>
            </w:r>
            <w:r w:rsidR="00FB758E">
              <w:rPr>
                <w:rFonts w:ascii="宋体" w:eastAsia="宋体" w:hAnsi="宋体" w:cs="仿宋" w:hint="eastAsia"/>
                <w:szCs w:val="21"/>
              </w:rPr>
              <w:t>城东江西片区东江社区R-2至R-5地块</w:t>
            </w:r>
          </w:p>
        </w:tc>
      </w:tr>
    </w:tbl>
    <w:p w:rsidR="00ED3B0C" w:rsidRPr="00ED3B0C" w:rsidRDefault="00ED3B0C" w:rsidP="00ED3B0C">
      <w:pPr>
        <w:widowControl/>
        <w:shd w:val="clear" w:color="auto" w:fill="FFFFFF"/>
        <w:jc w:val="left"/>
        <w:rPr>
          <w:rFonts w:ascii="inherit" w:eastAsia="宋体" w:hAnsi="inherit" w:cs="宋体" w:hint="eastAsia"/>
          <w:kern w:val="0"/>
          <w:sz w:val="17"/>
          <w:szCs w:val="17"/>
        </w:rPr>
      </w:pPr>
      <w:r w:rsidRPr="00ED3B0C">
        <w:rPr>
          <w:rFonts w:ascii="宋体" w:eastAsia="宋体" w:hAnsi="宋体" w:cs="宋体" w:hint="eastAsia"/>
          <w:kern w:val="0"/>
          <w:sz w:val="17"/>
          <w:szCs w:val="17"/>
          <w:shd w:val="clear" w:color="auto" w:fill="FFFFFF"/>
        </w:rPr>
        <w:t> </w:t>
      </w:r>
    </w:p>
    <w:p w:rsidR="00ED3B0C" w:rsidRPr="00ED3B0C" w:rsidRDefault="00ED3B0C" w:rsidP="00ED3B0C">
      <w:pPr>
        <w:widowControl/>
        <w:shd w:val="clear" w:color="auto" w:fill="FFFFFF"/>
        <w:jc w:val="left"/>
        <w:rPr>
          <w:rFonts w:ascii="inherit" w:eastAsia="宋体" w:hAnsi="inherit" w:cs="宋体" w:hint="eastAsia"/>
          <w:kern w:val="0"/>
          <w:sz w:val="17"/>
          <w:szCs w:val="17"/>
        </w:rPr>
      </w:pP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公告期限：自本公告发布之日起满六十天届满。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河源市</w:t>
      </w:r>
      <w:r w:rsidR="00857A9A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环境保护局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或者</w:t>
      </w:r>
      <w:r w:rsidR="00857A9A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东源县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人民政府申请复议，也可以在公告期限届满之日起六个月内直接向人民法院起诉。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联系地址：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河源市东源县环境保护局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，邮编：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5175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00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联系电话：0762-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8832553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传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  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真：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0762-8831551</w:t>
      </w:r>
    </w:p>
    <w:p w:rsidR="00612E7D" w:rsidRPr="00ED3B0C" w:rsidRDefault="00612E7D"/>
    <w:sectPr w:rsidR="00612E7D" w:rsidRPr="00ED3B0C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39" w:rsidRDefault="00355C39" w:rsidP="00D063A1">
      <w:r>
        <w:separator/>
      </w:r>
    </w:p>
  </w:endnote>
  <w:endnote w:type="continuationSeparator" w:id="1">
    <w:p w:rsidR="00355C39" w:rsidRDefault="00355C39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39" w:rsidRDefault="00355C39" w:rsidP="00D063A1">
      <w:r>
        <w:separator/>
      </w:r>
    </w:p>
  </w:footnote>
  <w:footnote w:type="continuationSeparator" w:id="1">
    <w:p w:rsidR="00355C39" w:rsidRDefault="00355C39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C348A"/>
    <w:rsid w:val="001D6F69"/>
    <w:rsid w:val="001E018B"/>
    <w:rsid w:val="00225C4B"/>
    <w:rsid w:val="0031462C"/>
    <w:rsid w:val="00355C39"/>
    <w:rsid w:val="004D44ED"/>
    <w:rsid w:val="004E3B7F"/>
    <w:rsid w:val="00563939"/>
    <w:rsid w:val="005F0F11"/>
    <w:rsid w:val="00612E7D"/>
    <w:rsid w:val="006207D4"/>
    <w:rsid w:val="00662209"/>
    <w:rsid w:val="006F2D97"/>
    <w:rsid w:val="00857A9A"/>
    <w:rsid w:val="008F33A1"/>
    <w:rsid w:val="00A61B73"/>
    <w:rsid w:val="00CF5EB2"/>
    <w:rsid w:val="00D063A1"/>
    <w:rsid w:val="00DB403D"/>
    <w:rsid w:val="00DE16B5"/>
    <w:rsid w:val="00ED3B0C"/>
    <w:rsid w:val="00FB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D065-F320-4934-9FB9-BB80272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</cp:revision>
  <cp:lastPrinted>2018-09-25T08:34:00Z</cp:lastPrinted>
  <dcterms:created xsi:type="dcterms:W3CDTF">2018-11-05T02:46:00Z</dcterms:created>
  <dcterms:modified xsi:type="dcterms:W3CDTF">2018-11-05T02:46:00Z</dcterms:modified>
</cp:coreProperties>
</file>