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786960" w:rsidRDefault="008B5D7B" w:rsidP="008B5D7B">
      <w:pPr>
        <w:jc w:val="center"/>
        <w:rPr>
          <w:rFonts w:ascii="黑体" w:eastAsia="黑体" w:hAnsi="黑体"/>
          <w:sz w:val="36"/>
          <w:szCs w:val="36"/>
        </w:rPr>
      </w:pPr>
      <w:r w:rsidRPr="008B5D7B">
        <w:rPr>
          <w:rFonts w:ascii="黑体" w:eastAsia="黑体" w:hAnsi="黑体" w:cs="Times New Roman" w:hint="eastAsia"/>
          <w:sz w:val="36"/>
          <w:szCs w:val="36"/>
        </w:rPr>
        <w:t>河源思诺韦尔电气技术有限公司年产70000台变频器建设项目</w:t>
      </w:r>
      <w:r w:rsidR="00A60ED2">
        <w:rPr>
          <w:rFonts w:ascii="黑体" w:eastAsia="黑体" w:hint="eastAsia"/>
          <w:sz w:val="36"/>
          <w:szCs w:val="36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544"/>
        <w:gridCol w:w="2552"/>
        <w:gridCol w:w="2715"/>
        <w:gridCol w:w="2246"/>
        <w:gridCol w:w="2254"/>
      </w:tblGrid>
      <w:tr w:rsidR="00A60ED2" w:rsidTr="008B5D7B">
        <w:trPr>
          <w:trHeight w:val="9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受理日期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建设单位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建设地点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环评单位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环评文件类型</w:t>
            </w:r>
          </w:p>
        </w:tc>
      </w:tr>
      <w:tr w:rsidR="00A60ED2" w:rsidTr="008B5D7B">
        <w:trPr>
          <w:trHeight w:val="18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8B5D7B" w:rsidRDefault="00EE4FDE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D7B">
              <w:rPr>
                <w:rFonts w:ascii="仿宋" w:eastAsia="仿宋" w:hAnsi="仿宋" w:hint="eastAsia"/>
                <w:sz w:val="28"/>
                <w:szCs w:val="28"/>
              </w:rPr>
              <w:t>2018-</w:t>
            </w:r>
            <w:r w:rsidR="00FB7AF5" w:rsidRPr="008B5D7B"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="00A60ED2" w:rsidRPr="008B5D7B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9350BB" w:rsidRPr="008B5D7B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8B5D7B" w:rsidRDefault="009350BB" w:rsidP="008939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5D7B">
              <w:rPr>
                <w:rFonts w:ascii="仿宋" w:eastAsia="仿宋" w:hAnsi="仿宋" w:cs="Times New Roman" w:hint="eastAsia"/>
                <w:sz w:val="28"/>
                <w:szCs w:val="28"/>
              </w:rPr>
              <w:t>河源思诺韦尔电气技术有限公司年产70000台变频器建设项目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8B5D7B" w:rsidRDefault="009350BB" w:rsidP="008939E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5D7B">
              <w:rPr>
                <w:rFonts w:ascii="仿宋" w:eastAsia="仿宋" w:hAnsi="仿宋" w:cs="Times New Roman" w:hint="eastAsia"/>
                <w:sz w:val="28"/>
                <w:szCs w:val="28"/>
              </w:rPr>
              <w:t>河源思诺韦尔电气技术有限公司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8B5D7B" w:rsidRDefault="009350BB" w:rsidP="00AF1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5D7B">
              <w:rPr>
                <w:rFonts w:ascii="仿宋" w:eastAsia="仿宋" w:hAnsi="仿宋" w:hint="eastAsia"/>
                <w:sz w:val="28"/>
                <w:szCs w:val="28"/>
              </w:rPr>
              <w:t>东源县蝴蝶岭工业城广东省（东源）水库移民双转移示范基地J栋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8B5D7B" w:rsidRDefault="009350BB" w:rsidP="00AF18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5D7B">
              <w:rPr>
                <w:rFonts w:ascii="仿宋" w:eastAsia="仿宋" w:hAnsi="仿宋"/>
                <w:sz w:val="28"/>
                <w:szCs w:val="28"/>
              </w:rPr>
              <w:t>湖南汇恒环境保护科技发展有限公司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8B5D7B" w:rsidRDefault="00A60ED2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5D7B">
              <w:rPr>
                <w:rFonts w:ascii="仿宋" w:eastAsia="仿宋" w:hAnsi="仿宋" w:hint="eastAsia"/>
                <w:sz w:val="28"/>
                <w:szCs w:val="28"/>
              </w:rPr>
              <w:t>报告表</w:t>
            </w:r>
          </w:p>
        </w:tc>
      </w:tr>
      <w:tr w:rsidR="00A60ED2" w:rsidTr="002934D3">
        <w:trPr>
          <w:trHeight w:val="2272"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D2" w:rsidRPr="008B5D7B" w:rsidRDefault="00A60ED2" w:rsidP="002934D3">
            <w:pPr>
              <w:rPr>
                <w:rFonts w:ascii="仿宋" w:eastAsia="仿宋" w:hAnsi="仿宋"/>
                <w:sz w:val="28"/>
                <w:szCs w:val="28"/>
              </w:rPr>
            </w:pPr>
            <w:r w:rsidRPr="008B5D7B">
              <w:rPr>
                <w:rFonts w:ascii="仿宋" w:eastAsia="仿宋" w:hAnsi="仿宋" w:hint="eastAsia"/>
                <w:sz w:val="28"/>
                <w:szCs w:val="28"/>
              </w:rPr>
              <w:t>注：1、</w:t>
            </w:r>
            <w:r w:rsidRPr="008B5D7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公告期限：自本公告发布之日起5个工作日届满，联系电话：0762-8832553。</w:t>
            </w:r>
          </w:p>
          <w:p w:rsidR="00A60ED2" w:rsidRPr="008B5D7B" w:rsidRDefault="00A60ED2" w:rsidP="008B5D7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5D7B">
              <w:rPr>
                <w:rFonts w:ascii="仿宋" w:eastAsia="仿宋" w:hAnsi="仿宋" w:hint="eastAsia"/>
                <w:sz w:val="28"/>
                <w:szCs w:val="28"/>
              </w:rPr>
              <w:t>2、报告表连接：</w:t>
            </w:r>
            <w:r w:rsidR="009350BB" w:rsidRPr="008B5D7B">
              <w:rPr>
                <w:rFonts w:ascii="仿宋" w:eastAsia="仿宋" w:hAnsi="仿宋" w:cs="Times New Roman" w:hint="eastAsia"/>
                <w:sz w:val="28"/>
                <w:szCs w:val="28"/>
              </w:rPr>
              <w:t>河源思诺韦尔电气技术有限公司年产70000台变频器建设项目</w:t>
            </w:r>
            <w:r w:rsidRPr="008B5D7B">
              <w:rPr>
                <w:rFonts w:ascii="仿宋" w:eastAsia="仿宋" w:hAnsi="仿宋" w:hint="eastAsia"/>
                <w:sz w:val="28"/>
                <w:szCs w:val="28"/>
              </w:rPr>
              <w:t>环境影响报告表公示版</w:t>
            </w:r>
          </w:p>
        </w:tc>
      </w:tr>
    </w:tbl>
    <w:p w:rsidR="00A60ED2" w:rsidRPr="00DD46FA" w:rsidRDefault="00A60ED2" w:rsidP="00A60ED2"/>
    <w:p w:rsidR="00A60ED2" w:rsidRDefault="00A60ED2" w:rsidP="00A60ED2"/>
    <w:p w:rsidR="00A60ED2" w:rsidRDefault="00A60ED2" w:rsidP="00A60ED2"/>
    <w:p w:rsidR="00A60ED2" w:rsidRPr="008939EE" w:rsidRDefault="00A60ED2" w:rsidP="00A60ED2"/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D5" w:rsidRDefault="001F52D5" w:rsidP="00094FAA">
      <w:r>
        <w:separator/>
      </w:r>
    </w:p>
  </w:endnote>
  <w:endnote w:type="continuationSeparator" w:id="1">
    <w:p w:rsidR="001F52D5" w:rsidRDefault="001F52D5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D5" w:rsidRDefault="001F52D5" w:rsidP="00094FAA">
      <w:r>
        <w:separator/>
      </w:r>
    </w:p>
  </w:footnote>
  <w:footnote w:type="continuationSeparator" w:id="1">
    <w:p w:rsidR="001F52D5" w:rsidRDefault="001F52D5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4769F"/>
    <w:rsid w:val="00094FAA"/>
    <w:rsid w:val="001A60D2"/>
    <w:rsid w:val="001B681D"/>
    <w:rsid w:val="001C54F1"/>
    <w:rsid w:val="001F52D5"/>
    <w:rsid w:val="00202B58"/>
    <w:rsid w:val="002F187F"/>
    <w:rsid w:val="004572DE"/>
    <w:rsid w:val="00486BCE"/>
    <w:rsid w:val="004B0A31"/>
    <w:rsid w:val="004B57FE"/>
    <w:rsid w:val="004F6DFF"/>
    <w:rsid w:val="00505F5E"/>
    <w:rsid w:val="00535036"/>
    <w:rsid w:val="005D2B7B"/>
    <w:rsid w:val="00680DC0"/>
    <w:rsid w:val="006E1B82"/>
    <w:rsid w:val="0070520D"/>
    <w:rsid w:val="007439AB"/>
    <w:rsid w:val="00750CE7"/>
    <w:rsid w:val="00786960"/>
    <w:rsid w:val="007E1AA8"/>
    <w:rsid w:val="008939EE"/>
    <w:rsid w:val="008A6211"/>
    <w:rsid w:val="008B5D7B"/>
    <w:rsid w:val="009350BB"/>
    <w:rsid w:val="00984D67"/>
    <w:rsid w:val="00985258"/>
    <w:rsid w:val="00A60ED2"/>
    <w:rsid w:val="00AF1829"/>
    <w:rsid w:val="00B438A3"/>
    <w:rsid w:val="00BA4B6F"/>
    <w:rsid w:val="00BE4B30"/>
    <w:rsid w:val="00CC1FB1"/>
    <w:rsid w:val="00CF50C5"/>
    <w:rsid w:val="00D35382"/>
    <w:rsid w:val="00D8707D"/>
    <w:rsid w:val="00E21FF3"/>
    <w:rsid w:val="00EE4FDE"/>
    <w:rsid w:val="00F109A3"/>
    <w:rsid w:val="00FB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3</cp:revision>
  <cp:lastPrinted>2018-10-17T01:08:00Z</cp:lastPrinted>
  <dcterms:created xsi:type="dcterms:W3CDTF">2018-11-09T01:16:00Z</dcterms:created>
  <dcterms:modified xsi:type="dcterms:W3CDTF">2018-11-09T01:17:00Z</dcterms:modified>
</cp:coreProperties>
</file>