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A70B7A" w:rsidRDefault="00A5539B" w:rsidP="00C82921">
      <w:pPr>
        <w:spacing w:line="400" w:lineRule="exact"/>
        <w:jc w:val="center"/>
        <w:rPr>
          <w:rFonts w:ascii="黑体" w:eastAsia="黑体" w:hAnsi="黑体"/>
          <w:sz w:val="32"/>
          <w:szCs w:val="32"/>
        </w:rPr>
      </w:pPr>
      <w:r w:rsidRPr="00A70B7A">
        <w:rPr>
          <w:rFonts w:ascii="黑体" w:eastAsia="黑体" w:hAnsi="黑体"/>
          <w:sz w:val="28"/>
          <w:szCs w:val="28"/>
        </w:rPr>
        <w:t>河源市百顺祥包装有限公司年产吸塑件180吨、模具100套建设项目</w:t>
      </w:r>
      <w:r w:rsidR="008B62D8" w:rsidRPr="00A70B7A">
        <w:rPr>
          <w:rFonts w:ascii="黑体" w:eastAsia="黑体" w:hAnsi="黑体" w:hint="eastAsia"/>
          <w:sz w:val="32"/>
          <w:szCs w:val="32"/>
        </w:rPr>
        <w:t>环境影响报告表</w:t>
      </w:r>
      <w:r w:rsidR="00751127" w:rsidRPr="00A70B7A">
        <w:rPr>
          <w:rFonts w:ascii="黑体" w:eastAsia="黑体" w:hAnsi="黑体" w:cs="宋体"/>
          <w:bCs/>
          <w:color w:val="333333"/>
          <w:kern w:val="0"/>
          <w:sz w:val="32"/>
          <w:szCs w:val="32"/>
        </w:rPr>
        <w:t>审批前公示</w:t>
      </w:r>
    </w:p>
    <w:p w:rsidR="004745A5" w:rsidRPr="002A74DB" w:rsidRDefault="004745A5" w:rsidP="00176B90">
      <w:pPr>
        <w:spacing w:line="400" w:lineRule="exact"/>
        <w:jc w:val="center"/>
        <w:rPr>
          <w:rFonts w:ascii="黑体" w:eastAsia="黑体" w:hAnsi="黑体"/>
          <w:b/>
          <w:sz w:val="36"/>
          <w:szCs w:val="36"/>
        </w:rPr>
      </w:pPr>
    </w:p>
    <w:p w:rsidR="00B848FD" w:rsidRPr="00A70B7A" w:rsidRDefault="00B848FD" w:rsidP="002A74DB">
      <w:pPr>
        <w:widowControl/>
        <w:shd w:val="clear" w:color="auto" w:fill="FFFFFF"/>
        <w:spacing w:line="380" w:lineRule="exact"/>
        <w:ind w:firstLine="465"/>
        <w:jc w:val="left"/>
        <w:rPr>
          <w:rFonts w:ascii="仿宋" w:eastAsia="仿宋" w:hAnsi="仿宋"/>
          <w:szCs w:val="21"/>
        </w:rPr>
      </w:pPr>
      <w:r w:rsidRPr="00A70B7A">
        <w:rPr>
          <w:rFonts w:ascii="仿宋" w:eastAsia="仿宋" w:hAnsi="仿宋" w:hint="eastAsia"/>
          <w:szCs w:val="21"/>
        </w:rPr>
        <w:t>根据建设项目环境影响评价审批程序的有关规定，我局拟对</w:t>
      </w:r>
      <w:r w:rsidR="00A5539B" w:rsidRPr="00A70B7A">
        <w:rPr>
          <w:rFonts w:ascii="仿宋" w:eastAsia="仿宋" w:hAnsi="仿宋"/>
          <w:szCs w:val="21"/>
        </w:rPr>
        <w:t>河源市百顺祥包装有限公司年产吸塑件180吨、模具100套建设项目</w:t>
      </w:r>
      <w:r w:rsidRPr="00A70B7A">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A70B7A">
        <w:rPr>
          <w:rFonts w:ascii="仿宋" w:eastAsia="仿宋" w:hAnsi="仿宋" w:hint="eastAsia"/>
          <w:szCs w:val="21"/>
        </w:rPr>
        <w:t>3</w:t>
      </w:r>
      <w:r w:rsidRPr="00A70B7A">
        <w:rPr>
          <w:rFonts w:ascii="仿宋" w:eastAsia="仿宋" w:hAnsi="仿宋" w:hint="eastAsia"/>
          <w:szCs w:val="21"/>
        </w:rPr>
        <w:t>个工作日</w:t>
      </w:r>
      <w:r w:rsidR="002E06ED" w:rsidRPr="00A70B7A">
        <w:rPr>
          <w:rFonts w:ascii="仿宋" w:eastAsia="仿宋" w:hAnsi="仿宋" w:hint="eastAsia"/>
          <w:szCs w:val="21"/>
        </w:rPr>
        <w:t>(2019</w:t>
      </w:r>
      <w:r w:rsidRPr="00A70B7A">
        <w:rPr>
          <w:rFonts w:ascii="仿宋" w:eastAsia="仿宋" w:hAnsi="仿宋" w:hint="eastAsia"/>
          <w:szCs w:val="21"/>
        </w:rPr>
        <w:t>年</w:t>
      </w:r>
      <w:r w:rsidR="00D35983" w:rsidRPr="00A70B7A">
        <w:rPr>
          <w:rFonts w:ascii="仿宋" w:eastAsia="仿宋" w:hAnsi="仿宋" w:hint="eastAsia"/>
          <w:szCs w:val="21"/>
        </w:rPr>
        <w:t>5</w:t>
      </w:r>
      <w:r w:rsidRPr="00A70B7A">
        <w:rPr>
          <w:rFonts w:ascii="仿宋" w:eastAsia="仿宋" w:hAnsi="仿宋" w:hint="eastAsia"/>
          <w:szCs w:val="21"/>
        </w:rPr>
        <w:t>月</w:t>
      </w:r>
      <w:r w:rsidR="00A5539B" w:rsidRPr="00A70B7A">
        <w:rPr>
          <w:rFonts w:ascii="仿宋" w:eastAsia="仿宋" w:hAnsi="仿宋" w:hint="eastAsia"/>
          <w:szCs w:val="21"/>
        </w:rPr>
        <w:t>2</w:t>
      </w:r>
      <w:r w:rsidR="00C921B4" w:rsidRPr="00A70B7A">
        <w:rPr>
          <w:rFonts w:ascii="仿宋" w:eastAsia="仿宋" w:hAnsi="仿宋" w:hint="eastAsia"/>
          <w:szCs w:val="21"/>
        </w:rPr>
        <w:t>0</w:t>
      </w:r>
      <w:r w:rsidRPr="00A70B7A">
        <w:rPr>
          <w:rFonts w:ascii="仿宋" w:eastAsia="仿宋" w:hAnsi="仿宋" w:hint="eastAsia"/>
          <w:szCs w:val="21"/>
        </w:rPr>
        <w:t>日至</w:t>
      </w:r>
      <w:r w:rsidR="002E06ED" w:rsidRPr="00A70B7A">
        <w:rPr>
          <w:rFonts w:ascii="仿宋" w:eastAsia="仿宋" w:hAnsi="仿宋" w:hint="eastAsia"/>
          <w:szCs w:val="21"/>
        </w:rPr>
        <w:t>2019</w:t>
      </w:r>
      <w:r w:rsidRPr="00A70B7A">
        <w:rPr>
          <w:rFonts w:ascii="仿宋" w:eastAsia="仿宋" w:hAnsi="仿宋" w:hint="eastAsia"/>
          <w:szCs w:val="21"/>
        </w:rPr>
        <w:t>年</w:t>
      </w:r>
      <w:r w:rsidR="00D35983" w:rsidRPr="00A70B7A">
        <w:rPr>
          <w:rFonts w:ascii="仿宋" w:eastAsia="仿宋" w:hAnsi="仿宋" w:hint="eastAsia"/>
          <w:szCs w:val="21"/>
        </w:rPr>
        <w:t>5</w:t>
      </w:r>
      <w:r w:rsidRPr="00A70B7A">
        <w:rPr>
          <w:rFonts w:ascii="仿宋" w:eastAsia="仿宋" w:hAnsi="仿宋" w:hint="eastAsia"/>
          <w:szCs w:val="21"/>
        </w:rPr>
        <w:t>月</w:t>
      </w:r>
      <w:r w:rsidR="00A5539B" w:rsidRPr="00A70B7A">
        <w:rPr>
          <w:rFonts w:ascii="仿宋" w:eastAsia="仿宋" w:hAnsi="仿宋" w:hint="eastAsia"/>
          <w:szCs w:val="21"/>
        </w:rPr>
        <w:t>22</w:t>
      </w:r>
      <w:r w:rsidRPr="00A70B7A">
        <w:rPr>
          <w:rFonts w:ascii="仿宋" w:eastAsia="仿宋" w:hAnsi="仿宋" w:hint="eastAsia"/>
          <w:szCs w:val="21"/>
        </w:rPr>
        <w:t>日)，如有意见，请在公示期内来信或来电向我局反映。</w:t>
      </w:r>
    </w:p>
    <w:p w:rsidR="00B848FD" w:rsidRPr="00A70B7A" w:rsidRDefault="00B848FD" w:rsidP="002A74DB">
      <w:pPr>
        <w:widowControl/>
        <w:shd w:val="clear" w:color="auto" w:fill="FFFFFF"/>
        <w:spacing w:line="380" w:lineRule="exact"/>
        <w:ind w:firstLine="465"/>
        <w:jc w:val="left"/>
        <w:rPr>
          <w:rFonts w:ascii="仿宋" w:eastAsia="仿宋" w:hAnsi="仿宋" w:cs="宋体"/>
          <w:kern w:val="0"/>
          <w:szCs w:val="21"/>
        </w:rPr>
      </w:pPr>
      <w:r w:rsidRPr="00A70B7A">
        <w:rPr>
          <w:rFonts w:ascii="仿宋" w:eastAsia="仿宋" w:hAnsi="仿宋" w:cs="宋体" w:hint="eastAsia"/>
          <w:color w:val="333333"/>
          <w:kern w:val="0"/>
          <w:szCs w:val="21"/>
        </w:rPr>
        <w:t>联系地址：河源市东源县环境保护局（邮编：</w:t>
      </w:r>
      <w:r w:rsidRPr="00A70B7A">
        <w:rPr>
          <w:rFonts w:ascii="仿宋" w:eastAsia="仿宋" w:hAnsi="仿宋" w:cs="宋体" w:hint="eastAsia"/>
          <w:color w:val="464646"/>
          <w:kern w:val="0"/>
          <w:szCs w:val="21"/>
        </w:rPr>
        <w:t>517500）</w:t>
      </w:r>
    </w:p>
    <w:p w:rsidR="00B848FD" w:rsidRPr="00A70B7A" w:rsidRDefault="00B848FD" w:rsidP="002A74DB">
      <w:pPr>
        <w:widowControl/>
        <w:shd w:val="clear" w:color="auto" w:fill="FFFFFF"/>
        <w:spacing w:line="380" w:lineRule="exact"/>
        <w:ind w:firstLine="465"/>
        <w:jc w:val="left"/>
        <w:rPr>
          <w:rFonts w:ascii="仿宋" w:eastAsia="仿宋" w:hAnsi="仿宋" w:cs="宋体"/>
          <w:kern w:val="0"/>
          <w:szCs w:val="21"/>
        </w:rPr>
      </w:pPr>
      <w:r w:rsidRPr="00A70B7A">
        <w:rPr>
          <w:rFonts w:ascii="仿宋" w:eastAsia="仿宋" w:hAnsi="仿宋" w:cs="宋体" w:hint="eastAsia"/>
          <w:color w:val="333333"/>
          <w:kern w:val="0"/>
          <w:szCs w:val="21"/>
        </w:rPr>
        <w:t>联系电话：</w:t>
      </w:r>
      <w:r w:rsidRPr="00A70B7A">
        <w:rPr>
          <w:rFonts w:ascii="仿宋" w:eastAsia="仿宋" w:hAnsi="仿宋" w:cs="宋体" w:hint="eastAsia"/>
          <w:color w:val="464646"/>
          <w:kern w:val="0"/>
          <w:szCs w:val="21"/>
        </w:rPr>
        <w:t>0762-8832553</w:t>
      </w:r>
    </w:p>
    <w:p w:rsidR="00354E74" w:rsidRPr="00A70B7A" w:rsidRDefault="00B848FD" w:rsidP="002A74DB">
      <w:pPr>
        <w:spacing w:line="380" w:lineRule="exact"/>
        <w:ind w:firstLineChars="200" w:firstLine="420"/>
        <w:jc w:val="left"/>
        <w:rPr>
          <w:rFonts w:ascii="仿宋" w:eastAsia="仿宋" w:hAnsi="仿宋"/>
          <w:b/>
          <w:szCs w:val="21"/>
        </w:rPr>
      </w:pPr>
      <w:r w:rsidRPr="00A70B7A">
        <w:rPr>
          <w:rFonts w:ascii="仿宋" w:eastAsia="仿宋" w:hAnsi="仿宋" w:cs="宋体" w:hint="eastAsia"/>
          <w:color w:val="333333"/>
          <w:kern w:val="0"/>
          <w:szCs w:val="21"/>
        </w:rPr>
        <w:t>听证告知：依据《中华人民共和国行政许可法》，自公示之日起</w:t>
      </w:r>
      <w:r w:rsidR="009F496D" w:rsidRPr="00A70B7A">
        <w:rPr>
          <w:rFonts w:ascii="仿宋" w:eastAsia="仿宋" w:hAnsi="仿宋" w:cs="宋体" w:hint="eastAsia"/>
          <w:color w:val="464646"/>
          <w:kern w:val="0"/>
          <w:szCs w:val="21"/>
        </w:rPr>
        <w:t>3</w:t>
      </w:r>
      <w:r w:rsidRPr="00A70B7A">
        <w:rPr>
          <w:rFonts w:ascii="仿宋" w:eastAsia="仿宋" w:hAnsi="仿宋" w:cs="宋体" w:hint="eastAsia"/>
          <w:color w:val="464646"/>
          <w:kern w:val="0"/>
          <w:szCs w:val="21"/>
        </w:rPr>
        <w:t>个工作</w:t>
      </w:r>
      <w:r w:rsidRPr="00A70B7A">
        <w:rPr>
          <w:rFonts w:ascii="仿宋" w:eastAsia="仿宋" w:hAnsi="仿宋" w:cs="宋体" w:hint="eastAsia"/>
          <w:color w:val="333333"/>
          <w:kern w:val="0"/>
          <w:szCs w:val="21"/>
        </w:rPr>
        <w:t>日</w:t>
      </w:r>
      <w:bookmarkStart w:id="0" w:name="_GoBack"/>
      <w:bookmarkEnd w:id="0"/>
      <w:r w:rsidRPr="00A70B7A">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A70B7A" w:rsidRDefault="00C93A7E" w:rsidP="002A74DB">
      <w:pPr>
        <w:widowControl/>
        <w:shd w:val="clear" w:color="auto" w:fill="FFFFFF"/>
        <w:spacing w:line="38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59"/>
        <w:gridCol w:w="7257"/>
      </w:tblGrid>
      <w:tr w:rsidR="00335DCE" w:rsidRPr="00A70B7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335DCE" w:rsidP="002A74DB">
            <w:pPr>
              <w:widowControl/>
              <w:spacing w:line="380" w:lineRule="exact"/>
              <w:jc w:val="center"/>
              <w:rPr>
                <w:rFonts w:ascii="仿宋" w:eastAsia="仿宋" w:hAnsi="仿宋" w:cs="宋体"/>
                <w:color w:val="333333"/>
                <w:kern w:val="0"/>
                <w:szCs w:val="21"/>
              </w:rPr>
            </w:pPr>
            <w:r w:rsidRPr="00A70B7A">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A5539B" w:rsidP="002A74DB">
            <w:pPr>
              <w:widowControl/>
              <w:spacing w:line="380" w:lineRule="exact"/>
              <w:jc w:val="left"/>
              <w:rPr>
                <w:rFonts w:ascii="仿宋" w:eastAsia="仿宋" w:hAnsi="仿宋" w:cs="宋体"/>
                <w:color w:val="333333"/>
                <w:kern w:val="0"/>
                <w:szCs w:val="21"/>
              </w:rPr>
            </w:pPr>
            <w:r w:rsidRPr="00A70B7A">
              <w:rPr>
                <w:rFonts w:ascii="仿宋" w:eastAsia="仿宋" w:hAnsi="仿宋"/>
                <w:szCs w:val="21"/>
              </w:rPr>
              <w:t>河源市百顺祥包装有限公司年产吸塑件180吨、模具100套建设项目</w:t>
            </w:r>
          </w:p>
        </w:tc>
      </w:tr>
      <w:tr w:rsidR="00335DCE" w:rsidRPr="00A70B7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335DCE" w:rsidP="002A74DB">
            <w:pPr>
              <w:widowControl/>
              <w:spacing w:line="380" w:lineRule="exact"/>
              <w:jc w:val="center"/>
              <w:rPr>
                <w:rFonts w:ascii="仿宋" w:eastAsia="仿宋" w:hAnsi="仿宋" w:cs="宋体"/>
                <w:color w:val="333333"/>
                <w:kern w:val="0"/>
                <w:szCs w:val="21"/>
              </w:rPr>
            </w:pPr>
            <w:r w:rsidRPr="00A70B7A">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A5539B" w:rsidP="002A74DB">
            <w:pPr>
              <w:widowControl/>
              <w:spacing w:line="380" w:lineRule="exact"/>
              <w:jc w:val="left"/>
              <w:rPr>
                <w:rFonts w:ascii="仿宋" w:eastAsia="仿宋" w:hAnsi="仿宋" w:cs="宋体"/>
                <w:color w:val="333333"/>
                <w:kern w:val="0"/>
                <w:szCs w:val="21"/>
              </w:rPr>
            </w:pPr>
            <w:r w:rsidRPr="00A70B7A">
              <w:rPr>
                <w:rFonts w:ascii="仿宋" w:eastAsia="仿宋" w:hAnsi="仿宋"/>
                <w:szCs w:val="21"/>
              </w:rPr>
              <w:t>河源市百顺祥包装有限公司</w:t>
            </w:r>
          </w:p>
        </w:tc>
      </w:tr>
      <w:tr w:rsidR="00335DCE" w:rsidRPr="00A70B7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335DCE" w:rsidP="002A74DB">
            <w:pPr>
              <w:widowControl/>
              <w:spacing w:line="380" w:lineRule="exact"/>
              <w:jc w:val="center"/>
              <w:rPr>
                <w:rFonts w:ascii="仿宋" w:eastAsia="仿宋" w:hAnsi="仿宋" w:cs="宋体"/>
                <w:color w:val="333333"/>
                <w:kern w:val="0"/>
                <w:szCs w:val="21"/>
              </w:rPr>
            </w:pPr>
            <w:r w:rsidRPr="00A70B7A">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A5539B" w:rsidP="00C921B4">
            <w:pPr>
              <w:spacing w:line="380" w:lineRule="exact"/>
              <w:jc w:val="left"/>
              <w:rPr>
                <w:rFonts w:ascii="仿宋" w:eastAsia="仿宋" w:hAnsi="仿宋"/>
                <w:color w:val="000000"/>
                <w:szCs w:val="21"/>
              </w:rPr>
            </w:pPr>
            <w:r w:rsidRPr="00A70B7A">
              <w:rPr>
                <w:rFonts w:ascii="仿宋" w:eastAsia="仿宋" w:hAnsi="仿宋"/>
                <w:szCs w:val="21"/>
              </w:rPr>
              <w:t>河源市东源县水库移民双转移示范基地</w:t>
            </w:r>
            <w:r w:rsidRPr="00A70B7A">
              <w:rPr>
                <w:rFonts w:ascii="仿宋" w:eastAsia="仿宋" w:hAnsi="仿宋" w:hint="eastAsia"/>
                <w:szCs w:val="21"/>
              </w:rPr>
              <w:t>L栋厂房南面四楼</w:t>
            </w:r>
          </w:p>
        </w:tc>
      </w:tr>
      <w:tr w:rsidR="00335DCE" w:rsidRPr="00A70B7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335DCE" w:rsidP="002A74DB">
            <w:pPr>
              <w:widowControl/>
              <w:spacing w:line="380" w:lineRule="exact"/>
              <w:jc w:val="center"/>
              <w:rPr>
                <w:rFonts w:ascii="仿宋" w:eastAsia="仿宋" w:hAnsi="仿宋" w:cs="宋体"/>
                <w:color w:val="333333"/>
                <w:kern w:val="0"/>
                <w:szCs w:val="21"/>
              </w:rPr>
            </w:pPr>
            <w:r w:rsidRPr="00A70B7A">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A5539B" w:rsidP="00C921B4">
            <w:pPr>
              <w:widowControl/>
              <w:jc w:val="left"/>
              <w:rPr>
                <w:rFonts w:ascii="仿宋" w:eastAsia="仿宋" w:hAnsi="仿宋" w:cs="宋体"/>
                <w:kern w:val="0"/>
                <w:szCs w:val="21"/>
              </w:rPr>
            </w:pPr>
            <w:r w:rsidRPr="00A70B7A">
              <w:rPr>
                <w:rFonts w:ascii="仿宋" w:eastAsia="仿宋" w:hAnsi="仿宋" w:cs="宋体" w:hint="eastAsia"/>
                <w:kern w:val="0"/>
                <w:szCs w:val="21"/>
              </w:rPr>
              <w:t>广东森海环保顾问股份</w:t>
            </w:r>
            <w:r w:rsidR="00C921B4" w:rsidRPr="00A70B7A">
              <w:rPr>
                <w:rFonts w:ascii="仿宋" w:eastAsia="仿宋" w:hAnsi="仿宋" w:cs="宋体"/>
                <w:kern w:val="0"/>
                <w:szCs w:val="21"/>
              </w:rPr>
              <w:t xml:space="preserve">有限公司 </w:t>
            </w:r>
          </w:p>
        </w:tc>
      </w:tr>
      <w:tr w:rsidR="00335DCE" w:rsidRPr="00A70B7A" w:rsidTr="00A70B7A">
        <w:trPr>
          <w:trHeight w:val="204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70B7A" w:rsidRDefault="00335DCE" w:rsidP="002A74DB">
            <w:pPr>
              <w:widowControl/>
              <w:spacing w:line="380" w:lineRule="exact"/>
              <w:jc w:val="left"/>
              <w:rPr>
                <w:rFonts w:ascii="仿宋" w:eastAsia="仿宋" w:hAnsi="仿宋" w:cs="宋体"/>
                <w:color w:val="333333"/>
                <w:kern w:val="0"/>
                <w:szCs w:val="21"/>
              </w:rPr>
            </w:pPr>
            <w:r w:rsidRPr="00A70B7A">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A70B7A" w:rsidRDefault="002A74DB" w:rsidP="002A74DB">
            <w:pPr>
              <w:spacing w:line="380" w:lineRule="exact"/>
              <w:ind w:firstLineChars="200" w:firstLine="420"/>
              <w:rPr>
                <w:rFonts w:ascii="仿宋" w:eastAsia="仿宋" w:hAnsi="仿宋"/>
                <w:bCs/>
                <w:szCs w:val="21"/>
              </w:rPr>
            </w:pPr>
          </w:p>
          <w:p w:rsidR="00A5539B" w:rsidRPr="00A70B7A" w:rsidRDefault="00A5539B" w:rsidP="00A70B7A">
            <w:pPr>
              <w:snapToGrid w:val="0"/>
              <w:spacing w:line="360" w:lineRule="auto"/>
              <w:ind w:firstLineChars="182" w:firstLine="382"/>
              <w:jc w:val="left"/>
              <w:rPr>
                <w:rFonts w:ascii="仿宋" w:eastAsia="仿宋" w:hAnsi="仿宋"/>
                <w:szCs w:val="21"/>
              </w:rPr>
            </w:pPr>
            <w:r w:rsidRPr="00A70B7A">
              <w:rPr>
                <w:rFonts w:ascii="仿宋" w:eastAsia="仿宋" w:hAnsi="仿宋"/>
                <w:szCs w:val="21"/>
              </w:rPr>
              <w:t>河源市百顺祥包装有限公司主要从事吸塑制品及模具制品的生产和制造。拟租赁</w:t>
            </w:r>
            <w:r w:rsidRPr="00A70B7A">
              <w:rPr>
                <w:rFonts w:ascii="仿宋" w:eastAsia="仿宋" w:hAnsi="仿宋" w:hint="eastAsia"/>
                <w:szCs w:val="21"/>
              </w:rPr>
              <w:t>河源市东源县水库移民双转移示范基地L栋厂房南面四楼</w:t>
            </w:r>
            <w:r w:rsidRPr="00A70B7A">
              <w:rPr>
                <w:rFonts w:ascii="仿宋" w:eastAsia="仿宋" w:hAnsi="仿宋"/>
                <w:szCs w:val="21"/>
              </w:rPr>
              <w:t>建设年产吸塑件180吨、模具100套建设项目，项目占地面积15</w:t>
            </w:r>
            <w:r w:rsidRPr="00A70B7A">
              <w:rPr>
                <w:rFonts w:ascii="仿宋" w:eastAsia="仿宋" w:hAnsi="仿宋" w:hint="eastAsia"/>
                <w:szCs w:val="21"/>
              </w:rPr>
              <w:t>2</w:t>
            </w:r>
            <w:r w:rsidRPr="00A70B7A">
              <w:rPr>
                <w:rFonts w:ascii="仿宋" w:eastAsia="仿宋" w:hAnsi="仿宋"/>
                <w:szCs w:val="21"/>
              </w:rPr>
              <w:t>0m</w:t>
            </w:r>
            <w:r w:rsidRPr="00A70B7A">
              <w:rPr>
                <w:rFonts w:ascii="仿宋" w:eastAsia="仿宋" w:hAnsi="仿宋"/>
                <w:szCs w:val="21"/>
                <w:vertAlign w:val="superscript"/>
              </w:rPr>
              <w:t>2</w:t>
            </w:r>
            <w:r w:rsidRPr="00A70B7A">
              <w:rPr>
                <w:rFonts w:ascii="仿宋" w:eastAsia="仿宋" w:hAnsi="仿宋"/>
                <w:szCs w:val="21"/>
              </w:rPr>
              <w:t>，总投资300万元。项目员工人数8人，年工作300天，1班制</w:t>
            </w:r>
            <w:r w:rsidRPr="00A70B7A">
              <w:rPr>
                <w:rFonts w:ascii="仿宋" w:eastAsia="仿宋" w:hAnsi="仿宋" w:hint="eastAsia"/>
                <w:szCs w:val="21"/>
              </w:rPr>
              <w:t>，</w:t>
            </w:r>
            <w:r w:rsidRPr="00A70B7A">
              <w:rPr>
                <w:rFonts w:ascii="仿宋" w:eastAsia="仿宋" w:hAnsi="仿宋"/>
                <w:szCs w:val="21"/>
              </w:rPr>
              <w:t>每</w:t>
            </w:r>
            <w:r w:rsidRPr="00A70B7A">
              <w:rPr>
                <w:rFonts w:ascii="仿宋" w:eastAsia="仿宋" w:hAnsi="仿宋" w:hint="eastAsia"/>
                <w:szCs w:val="21"/>
              </w:rPr>
              <w:t>班</w:t>
            </w:r>
            <w:r w:rsidRPr="00A70B7A">
              <w:rPr>
                <w:rFonts w:ascii="仿宋" w:eastAsia="仿宋" w:hAnsi="仿宋"/>
                <w:szCs w:val="21"/>
              </w:rPr>
              <w:t>8小时，</w:t>
            </w:r>
            <w:r w:rsidRPr="00A70B7A">
              <w:rPr>
                <w:rFonts w:ascii="仿宋" w:eastAsia="仿宋" w:hAnsi="仿宋" w:hint="eastAsia"/>
                <w:szCs w:val="21"/>
              </w:rPr>
              <w:t>均</w:t>
            </w:r>
            <w:r w:rsidRPr="00A70B7A">
              <w:rPr>
                <w:rFonts w:ascii="仿宋" w:eastAsia="仿宋" w:hAnsi="仿宋"/>
                <w:szCs w:val="21"/>
              </w:rPr>
              <w:t>不在厂内食宿。</w:t>
            </w:r>
          </w:p>
          <w:p w:rsidR="00262B5C" w:rsidRPr="00A70B7A" w:rsidRDefault="00262B5C" w:rsidP="00262B5C">
            <w:pPr>
              <w:spacing w:line="360" w:lineRule="auto"/>
              <w:ind w:firstLineChars="200" w:firstLine="420"/>
              <w:rPr>
                <w:rFonts w:ascii="仿宋" w:eastAsia="仿宋" w:hAnsi="仿宋" w:cs="宋体"/>
                <w:szCs w:val="21"/>
              </w:rPr>
            </w:pPr>
            <w:r w:rsidRPr="00A70B7A">
              <w:rPr>
                <w:rFonts w:ascii="宋体" w:eastAsia="仿宋" w:hAnsi="宋体" w:cs="宋体" w:hint="eastAsia"/>
                <w:szCs w:val="21"/>
              </w:rPr>
              <w:t> </w:t>
            </w:r>
          </w:p>
          <w:p w:rsidR="002A74DB" w:rsidRPr="00A70B7A" w:rsidRDefault="002A74DB" w:rsidP="002A74DB">
            <w:pPr>
              <w:spacing w:line="380" w:lineRule="exact"/>
              <w:ind w:firstLineChars="200" w:firstLine="420"/>
              <w:rPr>
                <w:rFonts w:ascii="仿宋" w:eastAsia="仿宋" w:hAnsi="仿宋"/>
                <w:color w:val="000000"/>
                <w:szCs w:val="21"/>
              </w:rPr>
            </w:pPr>
          </w:p>
        </w:tc>
      </w:tr>
      <w:tr w:rsidR="00335DCE" w:rsidRPr="00A70B7A"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A70B7A" w:rsidRDefault="00335DCE" w:rsidP="002A74DB">
            <w:pPr>
              <w:widowControl/>
              <w:spacing w:line="380" w:lineRule="exact"/>
              <w:jc w:val="left"/>
              <w:rPr>
                <w:rFonts w:ascii="仿宋" w:eastAsia="仿宋" w:hAnsi="仿宋" w:cs="宋体"/>
                <w:color w:val="333333"/>
                <w:kern w:val="0"/>
                <w:szCs w:val="21"/>
              </w:rPr>
            </w:pPr>
            <w:r w:rsidRPr="00A70B7A">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779C4" w:rsidRPr="00A70B7A" w:rsidRDefault="00482ECF" w:rsidP="002A74DB">
            <w:pPr>
              <w:snapToGrid w:val="0"/>
              <w:spacing w:line="380" w:lineRule="exact"/>
              <w:jc w:val="left"/>
              <w:rPr>
                <w:rFonts w:ascii="仿宋" w:eastAsia="仿宋" w:hAnsi="仿宋"/>
                <w:szCs w:val="21"/>
              </w:rPr>
            </w:pPr>
            <w:r w:rsidRPr="00A70B7A">
              <w:rPr>
                <w:rFonts w:ascii="仿宋" w:eastAsia="仿宋" w:hAnsi="仿宋" w:cs="宋体" w:hint="eastAsia"/>
                <w:color w:val="333333"/>
                <w:kern w:val="0"/>
                <w:szCs w:val="21"/>
              </w:rPr>
              <w:t>（一）做好水污染防治工作。</w:t>
            </w:r>
            <w:r w:rsidR="00A5539B" w:rsidRPr="00A70B7A">
              <w:rPr>
                <w:rFonts w:ascii="仿宋" w:eastAsia="仿宋" w:hAnsi="仿宋"/>
                <w:szCs w:val="21"/>
              </w:rPr>
              <w:t>办公生活污水经三级化粪池预处理后排入市政污水管网</w:t>
            </w:r>
            <w:r w:rsidR="00A5539B" w:rsidRPr="00A70B7A">
              <w:rPr>
                <w:rFonts w:ascii="仿宋" w:eastAsia="仿宋" w:hAnsi="仿宋" w:hint="eastAsia"/>
                <w:szCs w:val="21"/>
              </w:rPr>
              <w:t>。</w:t>
            </w:r>
          </w:p>
          <w:p w:rsidR="00AA0242" w:rsidRPr="00A70B7A" w:rsidRDefault="00482ECF" w:rsidP="002A74DB">
            <w:pPr>
              <w:snapToGrid w:val="0"/>
              <w:spacing w:line="380" w:lineRule="exact"/>
              <w:jc w:val="left"/>
              <w:rPr>
                <w:rFonts w:ascii="仿宋" w:eastAsia="仿宋" w:hAnsi="仿宋"/>
                <w:szCs w:val="21"/>
              </w:rPr>
            </w:pPr>
            <w:r w:rsidRPr="00A70B7A">
              <w:rPr>
                <w:rFonts w:ascii="仿宋" w:eastAsia="仿宋" w:hAnsi="仿宋" w:cs="宋体" w:hint="eastAsia"/>
                <w:color w:val="333333"/>
                <w:kern w:val="0"/>
                <w:szCs w:val="21"/>
              </w:rPr>
              <w:t>（二）做好大气污染防治工作。</w:t>
            </w:r>
            <w:r w:rsidR="00A5539B" w:rsidRPr="00A70B7A">
              <w:rPr>
                <w:rFonts w:ascii="仿宋" w:eastAsia="仿宋" w:hAnsi="仿宋"/>
                <w:szCs w:val="21"/>
              </w:rPr>
              <w:t>集气罩收集后，经“UV光催化氧化+活性炭”处理装置处理后的废气经15m高排气筒达标排放</w:t>
            </w:r>
            <w:r w:rsidR="00A5539B" w:rsidRPr="00A70B7A">
              <w:rPr>
                <w:rFonts w:ascii="仿宋" w:eastAsia="仿宋" w:hAnsi="仿宋" w:hint="eastAsia"/>
                <w:szCs w:val="21"/>
              </w:rPr>
              <w:t>。</w:t>
            </w:r>
          </w:p>
          <w:p w:rsidR="00C82921" w:rsidRPr="00A70B7A" w:rsidRDefault="00482ECF" w:rsidP="002A74DB">
            <w:pPr>
              <w:snapToGrid w:val="0"/>
              <w:spacing w:line="380" w:lineRule="exact"/>
              <w:jc w:val="left"/>
              <w:rPr>
                <w:rFonts w:ascii="仿宋" w:eastAsia="仿宋" w:hAnsi="仿宋"/>
                <w:szCs w:val="21"/>
              </w:rPr>
            </w:pPr>
            <w:r w:rsidRPr="00A70B7A">
              <w:rPr>
                <w:rFonts w:ascii="仿宋" w:eastAsia="仿宋" w:hAnsi="仿宋" w:cs="宋体" w:hint="eastAsia"/>
                <w:color w:val="333333"/>
                <w:kern w:val="0"/>
                <w:szCs w:val="21"/>
              </w:rPr>
              <w:t>（三）做好固废污染防治工作。</w:t>
            </w:r>
            <w:r w:rsidR="00A5539B" w:rsidRPr="00A70B7A">
              <w:rPr>
                <w:rFonts w:ascii="仿宋" w:eastAsia="仿宋" w:hAnsi="仿宋"/>
                <w:szCs w:val="21"/>
              </w:rPr>
              <w:t>交有资质单位处理</w:t>
            </w:r>
            <w:r w:rsidR="00211AEC" w:rsidRPr="00A70B7A">
              <w:rPr>
                <w:rFonts w:ascii="仿宋" w:eastAsia="仿宋" w:hAnsi="仿宋" w:cs="宋体" w:hint="eastAsia"/>
                <w:bCs/>
                <w:szCs w:val="21"/>
              </w:rPr>
              <w:t>；</w:t>
            </w:r>
            <w:r w:rsidR="00973ECA" w:rsidRPr="00A70B7A">
              <w:rPr>
                <w:rFonts w:ascii="仿宋" w:eastAsia="仿宋" w:hAnsi="仿宋" w:hint="eastAsia"/>
                <w:szCs w:val="21"/>
              </w:rPr>
              <w:t>生活垃圾收集桶，交由环卫部门统一清运</w:t>
            </w:r>
            <w:r w:rsidR="00C82921" w:rsidRPr="00A70B7A">
              <w:rPr>
                <w:rFonts w:ascii="仿宋" w:eastAsia="仿宋" w:hAnsi="仿宋" w:hint="eastAsia"/>
                <w:szCs w:val="21"/>
              </w:rPr>
              <w:t>。</w:t>
            </w:r>
          </w:p>
          <w:p w:rsidR="00335DCE" w:rsidRPr="00A70B7A" w:rsidRDefault="00482ECF" w:rsidP="002A74DB">
            <w:pPr>
              <w:snapToGrid w:val="0"/>
              <w:spacing w:line="380" w:lineRule="exact"/>
              <w:jc w:val="left"/>
              <w:rPr>
                <w:rFonts w:ascii="仿宋" w:eastAsia="仿宋" w:hAnsi="仿宋"/>
                <w:szCs w:val="21"/>
              </w:rPr>
            </w:pPr>
            <w:r w:rsidRPr="00A70B7A">
              <w:rPr>
                <w:rFonts w:ascii="仿宋" w:eastAsia="仿宋" w:hAnsi="仿宋" w:cs="宋体" w:hint="eastAsia"/>
                <w:color w:val="333333"/>
                <w:kern w:val="0"/>
                <w:szCs w:val="21"/>
              </w:rPr>
              <w:t>（四）做好噪声污染防治工作。</w:t>
            </w:r>
            <w:r w:rsidR="00A70B7A" w:rsidRPr="00A70B7A">
              <w:rPr>
                <w:rFonts w:ascii="仿宋" w:eastAsia="仿宋" w:hAnsi="仿宋"/>
                <w:szCs w:val="21"/>
              </w:rPr>
              <w:t>选用低噪型设备，合理布局，加强维护，减振降噪等</w:t>
            </w:r>
            <w:r w:rsidR="00A70B7A" w:rsidRPr="00A70B7A">
              <w:rPr>
                <w:rFonts w:ascii="仿宋" w:eastAsia="仿宋" w:hAnsi="仿宋" w:hint="eastAsia"/>
                <w:szCs w:val="21"/>
              </w:rPr>
              <w:t>。</w:t>
            </w:r>
          </w:p>
        </w:tc>
      </w:tr>
    </w:tbl>
    <w:p w:rsidR="00407B19" w:rsidRPr="00A70B7A" w:rsidRDefault="00407B19" w:rsidP="002A74DB">
      <w:pPr>
        <w:widowControl/>
        <w:shd w:val="clear" w:color="auto" w:fill="FFFFFF"/>
        <w:spacing w:line="380" w:lineRule="exact"/>
        <w:jc w:val="left"/>
        <w:rPr>
          <w:rFonts w:ascii="仿宋" w:eastAsia="仿宋" w:hAnsi="仿宋" w:cs="宋体"/>
          <w:color w:val="333333"/>
          <w:kern w:val="0"/>
          <w:szCs w:val="21"/>
        </w:rPr>
      </w:pPr>
    </w:p>
    <w:p w:rsidR="00C93A7E" w:rsidRPr="00A70B7A" w:rsidRDefault="00751127" w:rsidP="002A74DB">
      <w:pPr>
        <w:widowControl/>
        <w:shd w:val="clear" w:color="auto" w:fill="FFFFFF"/>
        <w:spacing w:line="380" w:lineRule="exact"/>
        <w:rPr>
          <w:rFonts w:ascii="仿宋" w:eastAsia="仿宋" w:hAnsi="仿宋" w:cs="宋体"/>
          <w:color w:val="333333"/>
          <w:kern w:val="0"/>
          <w:szCs w:val="21"/>
        </w:rPr>
      </w:pPr>
      <w:r w:rsidRPr="00A70B7A">
        <w:rPr>
          <w:rFonts w:ascii="仿宋" w:eastAsia="仿宋" w:hAnsi="仿宋" w:cs="宋体" w:hint="eastAsia"/>
          <w:color w:val="333333"/>
          <w:kern w:val="0"/>
          <w:szCs w:val="21"/>
        </w:rPr>
        <w:t>东源县环境保护局</w:t>
      </w:r>
      <w:r w:rsidR="0074622D" w:rsidRPr="00A70B7A">
        <w:rPr>
          <w:rFonts w:ascii="仿宋" w:eastAsia="仿宋" w:hAnsi="仿宋" w:cs="宋体" w:hint="eastAsia"/>
          <w:color w:val="333333"/>
          <w:kern w:val="0"/>
          <w:szCs w:val="21"/>
        </w:rPr>
        <w:t xml:space="preserve"> 2019</w:t>
      </w:r>
      <w:r w:rsidRPr="00A70B7A">
        <w:rPr>
          <w:rFonts w:ascii="仿宋" w:eastAsia="仿宋" w:hAnsi="仿宋" w:cs="宋体" w:hint="eastAsia"/>
          <w:color w:val="333333"/>
          <w:kern w:val="0"/>
          <w:szCs w:val="21"/>
        </w:rPr>
        <w:t>年</w:t>
      </w:r>
      <w:r w:rsidR="002A74DB" w:rsidRPr="00A70B7A">
        <w:rPr>
          <w:rFonts w:ascii="仿宋" w:eastAsia="仿宋" w:hAnsi="仿宋" w:cs="宋体" w:hint="eastAsia"/>
          <w:kern w:val="0"/>
          <w:szCs w:val="21"/>
        </w:rPr>
        <w:t>5</w:t>
      </w:r>
      <w:r w:rsidRPr="00A70B7A">
        <w:rPr>
          <w:rFonts w:ascii="仿宋" w:eastAsia="仿宋" w:hAnsi="仿宋" w:cs="宋体" w:hint="eastAsia"/>
          <w:color w:val="333333"/>
          <w:kern w:val="0"/>
          <w:szCs w:val="21"/>
        </w:rPr>
        <w:t>月</w:t>
      </w:r>
      <w:r w:rsidR="00A70B7A" w:rsidRPr="00A70B7A">
        <w:rPr>
          <w:rFonts w:ascii="仿宋" w:eastAsia="仿宋" w:hAnsi="仿宋" w:cs="宋体" w:hint="eastAsia"/>
          <w:kern w:val="0"/>
          <w:szCs w:val="21"/>
        </w:rPr>
        <w:t>20</w:t>
      </w:r>
      <w:r w:rsidRPr="00A70B7A">
        <w:rPr>
          <w:rFonts w:ascii="仿宋" w:eastAsia="仿宋" w:hAnsi="仿宋" w:cs="宋体" w:hint="eastAsia"/>
          <w:color w:val="333333"/>
          <w:kern w:val="0"/>
          <w:szCs w:val="21"/>
        </w:rPr>
        <w:t>日</w:t>
      </w:r>
    </w:p>
    <w:sectPr w:rsidR="00C93A7E" w:rsidRPr="00A70B7A"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A5" w:rsidRDefault="002B37A5" w:rsidP="00562C20">
      <w:r>
        <w:separator/>
      </w:r>
    </w:p>
  </w:endnote>
  <w:endnote w:type="continuationSeparator" w:id="0">
    <w:p w:rsidR="002B37A5" w:rsidRDefault="002B37A5"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A5" w:rsidRDefault="002B37A5" w:rsidP="00562C20">
      <w:r>
        <w:separator/>
      </w:r>
    </w:p>
  </w:footnote>
  <w:footnote w:type="continuationSeparator" w:id="0">
    <w:p w:rsidR="002B37A5" w:rsidRDefault="002B37A5"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11E14"/>
    <w:rsid w:val="0002084F"/>
    <w:rsid w:val="00030F37"/>
    <w:rsid w:val="00036B4C"/>
    <w:rsid w:val="0008656C"/>
    <w:rsid w:val="0009071C"/>
    <w:rsid w:val="000B260F"/>
    <w:rsid w:val="000C13C3"/>
    <w:rsid w:val="000D4F4F"/>
    <w:rsid w:val="000E3F52"/>
    <w:rsid w:val="000F005D"/>
    <w:rsid w:val="00101312"/>
    <w:rsid w:val="0010260E"/>
    <w:rsid w:val="00104CFC"/>
    <w:rsid w:val="00116752"/>
    <w:rsid w:val="00133B07"/>
    <w:rsid w:val="00152B3F"/>
    <w:rsid w:val="0016766E"/>
    <w:rsid w:val="00176B90"/>
    <w:rsid w:val="0019387E"/>
    <w:rsid w:val="001A2D4D"/>
    <w:rsid w:val="001B4682"/>
    <w:rsid w:val="001E6922"/>
    <w:rsid w:val="001F384C"/>
    <w:rsid w:val="00203942"/>
    <w:rsid w:val="0020423C"/>
    <w:rsid w:val="00211AEC"/>
    <w:rsid w:val="00222CE4"/>
    <w:rsid w:val="00224F4E"/>
    <w:rsid w:val="002251A4"/>
    <w:rsid w:val="00233BFB"/>
    <w:rsid w:val="00251514"/>
    <w:rsid w:val="00255F13"/>
    <w:rsid w:val="002602C6"/>
    <w:rsid w:val="00262B5C"/>
    <w:rsid w:val="00275CC1"/>
    <w:rsid w:val="002762DB"/>
    <w:rsid w:val="00283455"/>
    <w:rsid w:val="00292192"/>
    <w:rsid w:val="002A44DB"/>
    <w:rsid w:val="002A74DB"/>
    <w:rsid w:val="002B37A5"/>
    <w:rsid w:val="002B77DD"/>
    <w:rsid w:val="002D0062"/>
    <w:rsid w:val="002E008F"/>
    <w:rsid w:val="002E06ED"/>
    <w:rsid w:val="002F10AC"/>
    <w:rsid w:val="002F672D"/>
    <w:rsid w:val="00303C3A"/>
    <w:rsid w:val="00305F7F"/>
    <w:rsid w:val="00315EE6"/>
    <w:rsid w:val="0032309D"/>
    <w:rsid w:val="00335DCE"/>
    <w:rsid w:val="00354E74"/>
    <w:rsid w:val="00382FE4"/>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3D8A"/>
    <w:rsid w:val="00433061"/>
    <w:rsid w:val="004342AD"/>
    <w:rsid w:val="00444697"/>
    <w:rsid w:val="00451714"/>
    <w:rsid w:val="004745A5"/>
    <w:rsid w:val="004776D2"/>
    <w:rsid w:val="00482ECF"/>
    <w:rsid w:val="00490595"/>
    <w:rsid w:val="00493C53"/>
    <w:rsid w:val="004C2824"/>
    <w:rsid w:val="004D6B23"/>
    <w:rsid w:val="004E08A6"/>
    <w:rsid w:val="0053743D"/>
    <w:rsid w:val="00540DD1"/>
    <w:rsid w:val="00562C20"/>
    <w:rsid w:val="00563083"/>
    <w:rsid w:val="00567E61"/>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344F3"/>
    <w:rsid w:val="00734998"/>
    <w:rsid w:val="007425C6"/>
    <w:rsid w:val="0074622D"/>
    <w:rsid w:val="00751127"/>
    <w:rsid w:val="00774FCE"/>
    <w:rsid w:val="00785FFA"/>
    <w:rsid w:val="007932CC"/>
    <w:rsid w:val="007B2CEF"/>
    <w:rsid w:val="007C2F7F"/>
    <w:rsid w:val="007E070E"/>
    <w:rsid w:val="007E6AC6"/>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496D"/>
    <w:rsid w:val="00A1719B"/>
    <w:rsid w:val="00A20C19"/>
    <w:rsid w:val="00A230E4"/>
    <w:rsid w:val="00A51CE2"/>
    <w:rsid w:val="00A5539B"/>
    <w:rsid w:val="00A60AD8"/>
    <w:rsid w:val="00A67908"/>
    <w:rsid w:val="00A70B7A"/>
    <w:rsid w:val="00A82D7F"/>
    <w:rsid w:val="00AA0242"/>
    <w:rsid w:val="00AA59EB"/>
    <w:rsid w:val="00AB69A0"/>
    <w:rsid w:val="00AC6EC9"/>
    <w:rsid w:val="00AD5D4B"/>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C01A73"/>
    <w:rsid w:val="00C307B2"/>
    <w:rsid w:val="00C36E70"/>
    <w:rsid w:val="00C757EC"/>
    <w:rsid w:val="00C760E2"/>
    <w:rsid w:val="00C76EEF"/>
    <w:rsid w:val="00C82921"/>
    <w:rsid w:val="00C921B4"/>
    <w:rsid w:val="00C93A7E"/>
    <w:rsid w:val="00CD4174"/>
    <w:rsid w:val="00CF72D9"/>
    <w:rsid w:val="00D02713"/>
    <w:rsid w:val="00D10647"/>
    <w:rsid w:val="00D25BCA"/>
    <w:rsid w:val="00D32964"/>
    <w:rsid w:val="00D35193"/>
    <w:rsid w:val="00D35983"/>
    <w:rsid w:val="00D370A3"/>
    <w:rsid w:val="00D4086D"/>
    <w:rsid w:val="00D41CBF"/>
    <w:rsid w:val="00D730FC"/>
    <w:rsid w:val="00D77CC4"/>
    <w:rsid w:val="00D809F5"/>
    <w:rsid w:val="00D86A6B"/>
    <w:rsid w:val="00D978E3"/>
    <w:rsid w:val="00DB0431"/>
    <w:rsid w:val="00DC74B1"/>
    <w:rsid w:val="00DE4789"/>
    <w:rsid w:val="00DF7A30"/>
    <w:rsid w:val="00E1015A"/>
    <w:rsid w:val="00E25627"/>
    <w:rsid w:val="00E55686"/>
    <w:rsid w:val="00E72C3A"/>
    <w:rsid w:val="00E73460"/>
    <w:rsid w:val="00E83CF1"/>
    <w:rsid w:val="00E86450"/>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A7180-1EA1-4266-B54C-22C54E59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Hewlett-Packard Company</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2</cp:revision>
  <cp:lastPrinted>2019-05-06T02:34:00Z</cp:lastPrinted>
  <dcterms:created xsi:type="dcterms:W3CDTF">2019-05-20T02:11:00Z</dcterms:created>
  <dcterms:modified xsi:type="dcterms:W3CDTF">2019-05-20T02:11:00Z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